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E3F" w:rsidRPr="00B66840" w:rsidRDefault="004D1BE7">
      <w:pPr>
        <w:jc w:val="center"/>
        <w:rPr>
          <w:rFonts w:asciiTheme="minorEastAsia" w:hAnsiTheme="minorEastAsia"/>
          <w:b/>
          <w:bCs/>
          <w:sz w:val="44"/>
          <w:szCs w:val="44"/>
        </w:rPr>
      </w:pPr>
      <w:r w:rsidRPr="00B66840">
        <w:rPr>
          <w:rFonts w:asciiTheme="minorEastAsia" w:hAnsiTheme="minorEastAsia" w:hint="eastAsia"/>
          <w:b/>
          <w:bCs/>
          <w:sz w:val="44"/>
          <w:szCs w:val="44"/>
        </w:rPr>
        <w:t>惠州市中</w:t>
      </w:r>
      <w:proofErr w:type="gramStart"/>
      <w:r w:rsidRPr="00B66840">
        <w:rPr>
          <w:rFonts w:asciiTheme="minorEastAsia" w:hAnsiTheme="minorEastAsia" w:hint="eastAsia"/>
          <w:b/>
          <w:bCs/>
          <w:sz w:val="44"/>
          <w:szCs w:val="44"/>
        </w:rPr>
        <w:t>大</w:t>
      </w:r>
      <w:r w:rsidR="0030133C" w:rsidRPr="00B66840">
        <w:rPr>
          <w:rFonts w:asciiTheme="minorEastAsia" w:hAnsiTheme="minorEastAsia" w:hint="eastAsia"/>
          <w:b/>
          <w:bCs/>
          <w:sz w:val="44"/>
          <w:szCs w:val="44"/>
        </w:rPr>
        <w:t>惠亚医院</w:t>
      </w:r>
      <w:proofErr w:type="gramEnd"/>
    </w:p>
    <w:p w:rsidR="00CA1E3F" w:rsidRPr="00B66840" w:rsidRDefault="0030133C">
      <w:pPr>
        <w:jc w:val="center"/>
        <w:rPr>
          <w:rFonts w:asciiTheme="minorEastAsia" w:hAnsiTheme="minorEastAsia"/>
          <w:b/>
          <w:bCs/>
          <w:sz w:val="44"/>
          <w:szCs w:val="44"/>
        </w:rPr>
      </w:pPr>
      <w:r w:rsidRPr="00B66840">
        <w:rPr>
          <w:rFonts w:asciiTheme="minorEastAsia" w:hAnsiTheme="minorEastAsia" w:hint="eastAsia"/>
          <w:b/>
          <w:bCs/>
          <w:sz w:val="44"/>
          <w:szCs w:val="44"/>
        </w:rPr>
        <w:t>医用气体</w:t>
      </w:r>
      <w:r w:rsidR="00124696">
        <w:rPr>
          <w:rFonts w:asciiTheme="minorEastAsia" w:hAnsiTheme="minorEastAsia" w:hint="eastAsia"/>
          <w:b/>
          <w:bCs/>
          <w:sz w:val="44"/>
          <w:szCs w:val="44"/>
        </w:rPr>
        <w:t>设备</w:t>
      </w:r>
      <w:r w:rsidRPr="00B66840">
        <w:rPr>
          <w:rFonts w:asciiTheme="minorEastAsia" w:hAnsiTheme="minorEastAsia" w:hint="eastAsia"/>
          <w:b/>
          <w:bCs/>
          <w:sz w:val="44"/>
          <w:szCs w:val="44"/>
        </w:rPr>
        <w:t>维保</w:t>
      </w:r>
      <w:r w:rsidR="004D1BE7" w:rsidRPr="00B66840">
        <w:rPr>
          <w:rFonts w:asciiTheme="minorEastAsia" w:hAnsiTheme="minorEastAsia" w:hint="eastAsia"/>
          <w:b/>
          <w:bCs/>
          <w:sz w:val="44"/>
          <w:szCs w:val="44"/>
        </w:rPr>
        <w:t>服务需求书</w:t>
      </w:r>
    </w:p>
    <w:p w:rsidR="004D1BE7" w:rsidRPr="00B66840" w:rsidRDefault="004D1BE7">
      <w:pPr>
        <w:jc w:val="center"/>
        <w:rPr>
          <w:rFonts w:asciiTheme="minorEastAsia" w:hAnsiTheme="minorEastAsia"/>
          <w:b/>
          <w:bCs/>
          <w:sz w:val="44"/>
          <w:szCs w:val="44"/>
        </w:rPr>
      </w:pPr>
    </w:p>
    <w:p w:rsidR="00CA1E3F" w:rsidRPr="00B66840" w:rsidRDefault="0030133C">
      <w:pPr>
        <w:pStyle w:val="1"/>
        <w:numPr>
          <w:ilvl w:val="0"/>
          <w:numId w:val="1"/>
        </w:numPr>
        <w:spacing w:line="360" w:lineRule="auto"/>
        <w:rPr>
          <w:rFonts w:asciiTheme="minorEastAsia" w:hAnsiTheme="minorEastAsia" w:cs="宋体"/>
          <w:sz w:val="24"/>
        </w:rPr>
      </w:pPr>
      <w:r w:rsidRPr="00B66840">
        <w:rPr>
          <w:rFonts w:asciiTheme="minorEastAsia" w:hAnsiTheme="minorEastAsia" w:cs="宋体" w:hint="eastAsia"/>
          <w:sz w:val="24"/>
        </w:rPr>
        <w:t>项目情况介绍</w:t>
      </w:r>
    </w:p>
    <w:p w:rsidR="000941B0" w:rsidRPr="000941B0" w:rsidRDefault="000941B0" w:rsidP="000941B0">
      <w:pPr>
        <w:ind w:left="402" w:firstLineChars="200" w:firstLine="480"/>
        <w:outlineLvl w:val="2"/>
        <w:rPr>
          <w:rFonts w:asciiTheme="minorEastAsia" w:hAnsiTheme="minorEastAsia"/>
          <w:sz w:val="24"/>
        </w:rPr>
      </w:pPr>
      <w:bookmarkStart w:id="0" w:name="_Toc524704567"/>
      <w:r w:rsidRPr="000941B0">
        <w:rPr>
          <w:rFonts w:asciiTheme="minorEastAsia" w:hAnsiTheme="minorEastAsia" w:hint="eastAsia"/>
          <w:color w:val="444444"/>
          <w:sz w:val="24"/>
        </w:rPr>
        <w:t>本项目要求对医用气体系统</w:t>
      </w:r>
      <w:r>
        <w:rPr>
          <w:rFonts w:asciiTheme="minorEastAsia" w:hAnsiTheme="minorEastAsia" w:hint="eastAsia"/>
          <w:color w:val="444444"/>
          <w:sz w:val="24"/>
        </w:rPr>
        <w:t>现</w:t>
      </w:r>
      <w:r w:rsidRPr="000941B0">
        <w:rPr>
          <w:rFonts w:asciiTheme="minorEastAsia" w:hAnsiTheme="minorEastAsia" w:hint="eastAsia"/>
          <w:color w:val="444444"/>
          <w:sz w:val="24"/>
        </w:rPr>
        <w:t>有设备及管路进行维护保养，包括气源到气体终端：主机、</w:t>
      </w:r>
      <w:proofErr w:type="gramStart"/>
      <w:r w:rsidRPr="000941B0">
        <w:rPr>
          <w:rFonts w:asciiTheme="minorEastAsia" w:hAnsiTheme="minorEastAsia" w:hint="eastAsia"/>
          <w:color w:val="444444"/>
          <w:sz w:val="24"/>
        </w:rPr>
        <w:t>医</w:t>
      </w:r>
      <w:proofErr w:type="gramEnd"/>
      <w:r w:rsidRPr="000941B0">
        <w:rPr>
          <w:rFonts w:asciiTheme="minorEastAsia" w:hAnsiTheme="minorEastAsia" w:hint="eastAsia"/>
          <w:color w:val="444444"/>
          <w:sz w:val="24"/>
        </w:rPr>
        <w:t>气管井、管道汇流排、液氧站巡查管理</w:t>
      </w:r>
      <w:r>
        <w:rPr>
          <w:rFonts w:asciiTheme="minorEastAsia" w:hAnsiTheme="minorEastAsia" w:hint="eastAsia"/>
          <w:color w:val="444444"/>
          <w:sz w:val="24"/>
        </w:rPr>
        <w:t>、瓶装气体运送及管理</w:t>
      </w:r>
      <w:r w:rsidRPr="000941B0">
        <w:rPr>
          <w:rFonts w:asciiTheme="minorEastAsia" w:hAnsiTheme="minorEastAsia" w:hint="eastAsia"/>
          <w:color w:val="444444"/>
          <w:sz w:val="24"/>
        </w:rPr>
        <w:t>、压缩空气机组、负压机组等设备维护保养及维修。内容包含</w:t>
      </w:r>
      <w:proofErr w:type="gramStart"/>
      <w:r w:rsidRPr="000941B0">
        <w:rPr>
          <w:rFonts w:asciiTheme="minorEastAsia" w:hAnsiTheme="minorEastAsia" w:hint="eastAsia"/>
          <w:color w:val="444444"/>
          <w:sz w:val="24"/>
        </w:rPr>
        <w:t>医</w:t>
      </w:r>
      <w:proofErr w:type="gramEnd"/>
      <w:r w:rsidRPr="000941B0">
        <w:rPr>
          <w:rFonts w:asciiTheme="minorEastAsia" w:hAnsiTheme="minorEastAsia" w:hint="eastAsia"/>
          <w:color w:val="444444"/>
          <w:sz w:val="24"/>
        </w:rPr>
        <w:t>气系统常规维护保养、应急维修、日常巡视检查、气瓶管理、特种设备管理等，做到7</w:t>
      </w:r>
      <w:r w:rsidRPr="000941B0">
        <w:rPr>
          <w:rFonts w:asciiTheme="minorEastAsia" w:hAnsiTheme="minorEastAsia"/>
          <w:color w:val="444444"/>
          <w:sz w:val="24"/>
        </w:rPr>
        <w:t>*</w:t>
      </w:r>
      <w:r w:rsidRPr="000941B0">
        <w:rPr>
          <w:rFonts w:asciiTheme="minorEastAsia" w:hAnsiTheme="minorEastAsia" w:hint="eastAsia"/>
          <w:color w:val="444444"/>
          <w:sz w:val="24"/>
        </w:rPr>
        <w:t xml:space="preserve">24小时现场服务，确保整个系统的安全运行并达到三甲医院医用气体运行管理标准。 </w:t>
      </w:r>
    </w:p>
    <w:bookmarkEnd w:id="0"/>
    <w:p w:rsidR="00CA1E3F" w:rsidRPr="00B66840" w:rsidRDefault="0030133C">
      <w:pPr>
        <w:pStyle w:val="1"/>
        <w:numPr>
          <w:ilvl w:val="0"/>
          <w:numId w:val="1"/>
        </w:numPr>
        <w:spacing w:line="360" w:lineRule="auto"/>
        <w:rPr>
          <w:rFonts w:asciiTheme="minorEastAsia" w:hAnsiTheme="minorEastAsia" w:cs="宋体"/>
          <w:sz w:val="24"/>
        </w:rPr>
      </w:pPr>
      <w:proofErr w:type="gramStart"/>
      <w:r w:rsidRPr="00B66840">
        <w:rPr>
          <w:rFonts w:asciiTheme="minorEastAsia" w:hAnsiTheme="minorEastAsia" w:cs="宋体" w:hint="eastAsia"/>
          <w:sz w:val="24"/>
        </w:rPr>
        <w:t>维保范围</w:t>
      </w:r>
      <w:proofErr w:type="gramEnd"/>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 xml:space="preserve">医用气体系统维修保养，具体内容主要有以下几个方面： </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汇流排系统：包括汇流排</w:t>
      </w:r>
      <w:r w:rsidR="000C7B24" w:rsidRPr="00B66840">
        <w:rPr>
          <w:rFonts w:asciiTheme="minorEastAsia" w:hAnsiTheme="minorEastAsia" w:cs="宋体" w:hint="eastAsia"/>
          <w:sz w:val="24"/>
        </w:rPr>
        <w:t>、减压阀、龙门架、氧气</w:t>
      </w:r>
      <w:r w:rsidRPr="00B66840">
        <w:rPr>
          <w:rFonts w:asciiTheme="minorEastAsia" w:hAnsiTheme="minorEastAsia" w:cs="宋体" w:hint="eastAsia"/>
          <w:sz w:val="24"/>
        </w:rPr>
        <w:t>管道、阀门</w:t>
      </w:r>
      <w:r w:rsidR="000C7B24" w:rsidRPr="00B66840">
        <w:rPr>
          <w:rFonts w:asciiTheme="minorEastAsia" w:hAnsiTheme="minorEastAsia" w:cs="宋体" w:hint="eastAsia"/>
          <w:sz w:val="24"/>
        </w:rPr>
        <w:t>、自动化控制柜</w:t>
      </w:r>
      <w:r w:rsidRPr="00B66840">
        <w:rPr>
          <w:rFonts w:asciiTheme="minorEastAsia" w:hAnsiTheme="minorEastAsia" w:cs="宋体" w:hint="eastAsia"/>
          <w:sz w:val="24"/>
        </w:rPr>
        <w:t>。</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吸引系统：包括负压机组、储气罐、负压管道、阀门、表箱、压力检测箱。</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压缩空气系统</w:t>
      </w:r>
      <w:r w:rsidR="007B2BE2" w:rsidRPr="00B66840">
        <w:rPr>
          <w:rFonts w:asciiTheme="minorEastAsia" w:hAnsiTheme="minorEastAsia" w:cs="宋体" w:hint="eastAsia"/>
          <w:sz w:val="24"/>
        </w:rPr>
        <w:t>：</w:t>
      </w:r>
      <w:r w:rsidRPr="00B66840">
        <w:rPr>
          <w:rFonts w:asciiTheme="minorEastAsia" w:hAnsiTheme="minorEastAsia" w:cs="宋体" w:hint="eastAsia"/>
          <w:sz w:val="24"/>
        </w:rPr>
        <w:t>包括压缩机组、储气罐、正压管道、阀门、管件、压力检测箱。</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设备带系统：包括设备带氧气终端、负压终端、正压终端等各种终端设备、面板、密封条、灯罩、插座、电源开关、阀门。</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液氧站</w:t>
      </w:r>
      <w:r w:rsidR="007B2BE2" w:rsidRPr="00B66840">
        <w:rPr>
          <w:rFonts w:asciiTheme="minorEastAsia" w:hAnsiTheme="minorEastAsia" w:cs="宋体" w:hint="eastAsia"/>
          <w:sz w:val="24"/>
        </w:rPr>
        <w:t>：贮罐、汽化器、阀门、压力阀、压力表、分气缸、</w:t>
      </w:r>
      <w:proofErr w:type="gramStart"/>
      <w:r w:rsidR="007B2BE2" w:rsidRPr="00B66840">
        <w:rPr>
          <w:rFonts w:asciiTheme="minorEastAsia" w:hAnsiTheme="minorEastAsia" w:cs="宋体" w:hint="eastAsia"/>
          <w:sz w:val="24"/>
        </w:rPr>
        <w:t>液位表等</w:t>
      </w:r>
      <w:proofErr w:type="gramEnd"/>
      <w:r w:rsidRPr="00B66840">
        <w:rPr>
          <w:rFonts w:asciiTheme="minorEastAsia" w:hAnsiTheme="minorEastAsia" w:cs="宋体" w:hint="eastAsia"/>
          <w:sz w:val="24"/>
        </w:rPr>
        <w:t>。</w:t>
      </w:r>
    </w:p>
    <w:p w:rsidR="00CA1E3F" w:rsidRPr="00B66840" w:rsidRDefault="00CA1E3F">
      <w:pPr>
        <w:spacing w:line="360" w:lineRule="auto"/>
        <w:ind w:left="402"/>
        <w:rPr>
          <w:rFonts w:asciiTheme="minorEastAsia" w:hAnsiTheme="minorEastAsia" w:cs="宋体"/>
          <w:sz w:val="24"/>
        </w:rPr>
      </w:pP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维保方案执行依据</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GB50751-2012《医用气体工程技术规范》</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YY/Y0816-94《医用中心吸引系统通用技术条件》</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YY/T0187-94《医用中心供氧系统通用技术条件》</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GB9706.1-2007《医用电气设备第一部分：通用安全要求》</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GB/T 14976-2012《流体输送用不锈钢无缝钢管》</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GB/T 19901-2008  质量管理体系要求</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工作内容</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派驻不少于</w:t>
      </w:r>
      <w:r w:rsidR="00393DE7">
        <w:rPr>
          <w:rFonts w:asciiTheme="minorEastAsia" w:hAnsiTheme="minorEastAsia" w:cs="宋体" w:hint="eastAsia"/>
          <w:sz w:val="24"/>
        </w:rPr>
        <w:t>2</w:t>
      </w:r>
      <w:r w:rsidRPr="00B66840">
        <w:rPr>
          <w:rFonts w:asciiTheme="minorEastAsia" w:hAnsiTheme="minorEastAsia" w:cs="宋体" w:hint="eastAsia"/>
          <w:sz w:val="24"/>
        </w:rPr>
        <w:t>名具有相关医用气体系统维修经验的</w:t>
      </w:r>
      <w:proofErr w:type="gramStart"/>
      <w:r w:rsidR="00393DE7">
        <w:rPr>
          <w:rFonts w:asciiTheme="minorEastAsia" w:hAnsiTheme="minorEastAsia" w:cs="宋体" w:hint="eastAsia"/>
          <w:sz w:val="24"/>
        </w:rPr>
        <w:t>驻点</w:t>
      </w:r>
      <w:r w:rsidRPr="00B66840">
        <w:rPr>
          <w:rFonts w:asciiTheme="minorEastAsia" w:hAnsiTheme="minorEastAsia" w:cs="宋体" w:hint="eastAsia"/>
          <w:sz w:val="24"/>
        </w:rPr>
        <w:t>维保员</w:t>
      </w:r>
      <w:proofErr w:type="gramEnd"/>
      <w:r w:rsidRPr="00B66840">
        <w:rPr>
          <w:rFonts w:asciiTheme="minorEastAsia" w:hAnsiTheme="minorEastAsia" w:cs="宋体" w:hint="eastAsia"/>
          <w:sz w:val="24"/>
        </w:rPr>
        <w:t>，对医用气体系统进行日常维修保养服务，24小时不间断响应式服务</w:t>
      </w:r>
      <w:r w:rsidR="00DA7570" w:rsidRPr="00B66840">
        <w:rPr>
          <w:rFonts w:asciiTheme="minorEastAsia" w:hAnsiTheme="minorEastAsia" w:cs="宋体" w:hint="eastAsia"/>
          <w:sz w:val="24"/>
        </w:rPr>
        <w:t>，</w:t>
      </w:r>
      <w:proofErr w:type="gramStart"/>
      <w:r w:rsidR="00DA7570" w:rsidRPr="00B66840">
        <w:rPr>
          <w:rFonts w:asciiTheme="minorEastAsia" w:hAnsiTheme="minorEastAsia" w:cs="宋体" w:hint="eastAsia"/>
          <w:sz w:val="24"/>
        </w:rPr>
        <w:t>维保员</w:t>
      </w:r>
      <w:proofErr w:type="gramEnd"/>
      <w:r w:rsidR="00DA7570" w:rsidRPr="00B66840">
        <w:rPr>
          <w:rFonts w:asciiTheme="minorEastAsia" w:hAnsiTheme="minorEastAsia" w:cs="Times New Roman" w:hint="eastAsia"/>
          <w:kern w:val="0"/>
          <w:sz w:val="24"/>
        </w:rPr>
        <w:t>必须经过安全培训持证（特种设备操作证</w:t>
      </w:r>
      <w:proofErr w:type="gramStart"/>
      <w:r w:rsidR="00DA7570" w:rsidRPr="00B66840">
        <w:rPr>
          <w:rFonts w:asciiTheme="minorEastAsia" w:hAnsiTheme="minorEastAsia" w:cs="Times New Roman" w:hint="eastAsia"/>
          <w:kern w:val="0"/>
          <w:sz w:val="24"/>
        </w:rPr>
        <w:t>—压力</w:t>
      </w:r>
      <w:proofErr w:type="gramEnd"/>
      <w:r w:rsidR="00DA7570" w:rsidRPr="00B66840">
        <w:rPr>
          <w:rFonts w:asciiTheme="minorEastAsia" w:hAnsiTheme="minorEastAsia" w:cs="Times New Roman" w:hint="eastAsia"/>
          <w:kern w:val="0"/>
          <w:sz w:val="24"/>
        </w:rPr>
        <w:t>容器）上岗，掌握防爆技术和消防安全的规定</w:t>
      </w:r>
      <w:r w:rsidRPr="00B66840">
        <w:rPr>
          <w:rFonts w:asciiTheme="minorEastAsia" w:hAnsiTheme="minorEastAsia" w:cs="宋体" w:hint="eastAsia"/>
          <w:sz w:val="24"/>
        </w:rPr>
        <w:t>。</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液氧站、汇流排系统及楼层二级减压箱维保要求：每日定时维保液氧站及汇流</w:t>
      </w:r>
      <w:r w:rsidRPr="00B66840">
        <w:rPr>
          <w:rFonts w:asciiTheme="minorEastAsia" w:hAnsiTheme="minorEastAsia" w:cs="宋体" w:hint="eastAsia"/>
          <w:b/>
          <w:bCs/>
          <w:sz w:val="24"/>
        </w:rPr>
        <w:lastRenderedPageBreak/>
        <w:t>排上的减压阀、压力表是否能正常工作，所有垫片是否完好，各阀门能否正常开关。</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定时检修和记录液氧站、汇流排系统及减压阀等是否存在漏气，进行必要的维护紧固；</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定时检修和记录管路连接是否正常，确保使用安全性；</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定时检修和记录压力表箱指示是否准确，必要时进行调整或更换；</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定时检修和记录各层楼的二级稳压箱里阀门等相关部件以及流量计等设施设备，及时排除故障、隐患,确保安全使用。</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定期设备主体部分进行的检查和调整，对已达到使用周期或磨损限度的零部件进行更换。</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安全阀及压力表备品及第三方校验</w:t>
      </w:r>
      <w:r w:rsidR="000C7B24" w:rsidRPr="00B66840">
        <w:rPr>
          <w:rFonts w:asciiTheme="minorEastAsia" w:hAnsiTheme="minorEastAsia" w:cs="宋体" w:hint="eastAsia"/>
          <w:sz w:val="24"/>
        </w:rPr>
        <w:t>、</w:t>
      </w:r>
      <w:r w:rsidRPr="00B66840">
        <w:rPr>
          <w:rFonts w:asciiTheme="minorEastAsia" w:hAnsiTheme="minorEastAsia" w:cs="宋体" w:hint="eastAsia"/>
          <w:sz w:val="24"/>
        </w:rPr>
        <w:t>检测费（</w:t>
      </w:r>
      <w:r w:rsidR="000C7B24" w:rsidRPr="00B66840">
        <w:rPr>
          <w:rFonts w:asciiTheme="minorEastAsia" w:hAnsiTheme="minorEastAsia" w:cs="宋体" w:hint="eastAsia"/>
          <w:sz w:val="24"/>
        </w:rPr>
        <w:t>含液氧贮罐年检及定检、</w:t>
      </w:r>
      <w:r w:rsidRPr="00B66840">
        <w:rPr>
          <w:rFonts w:asciiTheme="minorEastAsia" w:hAnsiTheme="minorEastAsia" w:cs="宋体" w:hint="eastAsia"/>
          <w:sz w:val="24"/>
        </w:rPr>
        <w:t>安全阀每年一次、压力表每半年一次）。</w:t>
      </w:r>
    </w:p>
    <w:p w:rsidR="00DA7570" w:rsidRPr="00B66840" w:rsidRDefault="00DA7570">
      <w:pPr>
        <w:numPr>
          <w:ilvl w:val="2"/>
          <w:numId w:val="1"/>
        </w:numPr>
        <w:spacing w:line="360" w:lineRule="auto"/>
        <w:outlineLvl w:val="2"/>
        <w:rPr>
          <w:rFonts w:asciiTheme="minorEastAsia" w:hAnsiTheme="minorEastAsia" w:cs="宋体"/>
          <w:sz w:val="24"/>
        </w:rPr>
      </w:pPr>
      <w:r w:rsidRPr="00B66840">
        <w:rPr>
          <w:rFonts w:asciiTheme="minorEastAsia" w:hAnsiTheme="minorEastAsia" w:cs="Times New Roman" w:hint="eastAsia"/>
          <w:kern w:val="0"/>
          <w:sz w:val="24"/>
        </w:rPr>
        <w:t>检查液氧罐存储量，记录液氧罐充氧的次数和重量，保证氧气供给正常。</w:t>
      </w:r>
    </w:p>
    <w:p w:rsidR="00DA7570" w:rsidRPr="00B66840" w:rsidRDefault="00DA7570">
      <w:pPr>
        <w:numPr>
          <w:ilvl w:val="2"/>
          <w:numId w:val="1"/>
        </w:numPr>
        <w:spacing w:line="360" w:lineRule="auto"/>
        <w:outlineLvl w:val="2"/>
        <w:rPr>
          <w:rFonts w:asciiTheme="minorEastAsia" w:hAnsiTheme="minorEastAsia" w:cs="宋体"/>
          <w:sz w:val="24"/>
        </w:rPr>
      </w:pPr>
      <w:r w:rsidRPr="00B66840">
        <w:rPr>
          <w:rFonts w:asciiTheme="minorEastAsia" w:hAnsiTheme="minorEastAsia" w:cs="Times New Roman" w:hint="eastAsia"/>
          <w:kern w:val="0"/>
          <w:sz w:val="24"/>
        </w:rPr>
        <w:t>定期对液氧站所有设备设施进行维保，保证设备完好率100%，设备修复率100%。</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吸引系统维保要求</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定时检查真空吸引机组工作状况，确保真空泵启动、运行均正常并满足院方使用要求；</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定时检查吸引站房电机、电控柜、电磁阀、单向阀运行状况，吸引压力、上下限、持续时间间隔，滚动轴承温度，滚动轴承是否保持良好的润滑。</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定时检查联轴器及垫片是否损坏和松动，皮带的松紧地脚螺丝是否松动，发现松动及时处理。及时调整运行状态保证负压机组安全可靠稳定运行。</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定时检查泵体的振动情况和监听运转有无杂音。定时检修和记录负压机组真空度传感器，确保真空度控制在国家标准范围内确保其正常使用。</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定时检查负压机组漏电电阻检测、电缆漏电电阻及电缆完整性检查、控制柜各部件安全性检查、机组控制柜保护电路工作状态检查，进行必要的后期调试。</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定时检查负压机组能否正常启停。根据运行情况和水质不定时</w:t>
      </w:r>
      <w:proofErr w:type="gramStart"/>
      <w:r w:rsidRPr="00B66840">
        <w:rPr>
          <w:rFonts w:asciiTheme="minorEastAsia" w:hAnsiTheme="minorEastAsia" w:cs="宋体" w:hint="eastAsia"/>
          <w:sz w:val="24"/>
        </w:rPr>
        <w:t>对泵头进行</w:t>
      </w:r>
      <w:proofErr w:type="gramEnd"/>
      <w:r w:rsidRPr="00B66840">
        <w:rPr>
          <w:rFonts w:asciiTheme="minorEastAsia" w:hAnsiTheme="minorEastAsia" w:cs="宋体" w:hint="eastAsia"/>
          <w:sz w:val="24"/>
        </w:rPr>
        <w:t>清洗（频率：一年一次）。对真空电磁阀进行拆解保养。</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真空泵机房保持清洁、干燥，并通风良好。</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根据对真空泵的使用情况，定期对真空泵进行排污处理.</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定期对各楼层的负压管道进行疏通处理，避免堵塞情况的发生，确保临床正常用</w:t>
      </w:r>
      <w:r w:rsidRPr="00B66840">
        <w:rPr>
          <w:rFonts w:asciiTheme="minorEastAsia" w:hAnsiTheme="minorEastAsia" w:cs="宋体" w:hint="eastAsia"/>
          <w:sz w:val="24"/>
        </w:rPr>
        <w:lastRenderedPageBreak/>
        <w:t>气。</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根据每台泵的使用情况，定期对轴承进行清洗，并全部更换润滑油，保持泵体及附件的整洁。</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定期对真空泵的真空度进行检测（真空度应以真空泵的抽气率来衡量，而不能以压力值作为依照，同时在维护保养过程中不得采用关小阀门的方法来控制抽气率）。</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每年</w:t>
      </w:r>
      <w:proofErr w:type="gramStart"/>
      <w:r w:rsidRPr="00B66840">
        <w:rPr>
          <w:rFonts w:asciiTheme="minorEastAsia" w:hAnsiTheme="minorEastAsia" w:cs="宋体" w:hint="eastAsia"/>
          <w:sz w:val="24"/>
        </w:rPr>
        <w:t>定期由</w:t>
      </w:r>
      <w:proofErr w:type="gramEnd"/>
      <w:r w:rsidRPr="00B66840">
        <w:rPr>
          <w:rFonts w:asciiTheme="minorEastAsia" w:hAnsiTheme="minorEastAsia" w:cs="宋体" w:hint="eastAsia"/>
          <w:sz w:val="24"/>
        </w:rPr>
        <w:t>专业人员对机组整体性能检查、保养一次，并做好检修记录。</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每年定期一次的</w:t>
      </w:r>
      <w:r w:rsidR="005E0028" w:rsidRPr="00B66840">
        <w:rPr>
          <w:rFonts w:asciiTheme="minorEastAsia" w:hAnsiTheme="minorEastAsia" w:cs="宋体" w:hint="eastAsia"/>
          <w:sz w:val="24"/>
        </w:rPr>
        <w:t>全面</w:t>
      </w:r>
      <w:r w:rsidRPr="00B66840">
        <w:rPr>
          <w:rFonts w:asciiTheme="minorEastAsia" w:hAnsiTheme="minorEastAsia" w:cs="宋体" w:hint="eastAsia"/>
          <w:sz w:val="24"/>
        </w:rPr>
        <w:t>维护保养</w:t>
      </w:r>
      <w:r w:rsidR="005E0028" w:rsidRPr="00B66840">
        <w:rPr>
          <w:rFonts w:asciiTheme="minorEastAsia" w:hAnsiTheme="minorEastAsia" w:cs="宋体" w:hint="eastAsia"/>
          <w:sz w:val="24"/>
        </w:rPr>
        <w:t>及更换易损件</w:t>
      </w:r>
      <w:r w:rsidR="00A5409A" w:rsidRPr="00B66840">
        <w:rPr>
          <w:rFonts w:asciiTheme="minorEastAsia" w:hAnsiTheme="minorEastAsia" w:cs="宋体" w:hint="eastAsia"/>
          <w:sz w:val="24"/>
        </w:rPr>
        <w:t>（含滤芯、专用润滑油等）</w:t>
      </w:r>
      <w:r w:rsidRPr="00B66840">
        <w:rPr>
          <w:rFonts w:asciiTheme="minorEastAsia" w:hAnsiTheme="minorEastAsia" w:cs="宋体" w:hint="eastAsia"/>
          <w:sz w:val="24"/>
        </w:rPr>
        <w:t>。</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压缩空气系统维保要求</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查空压机运转情况，包括空压机排水、压力，管道过滤器、缓冲罐、冷冻式干燥机排水、观察压力情况，严格按《空压机巡查记录》要求进行检查，包括每台空压机运行时长，确认过滤器状况及冷却油余量，检查冷却</w:t>
      </w:r>
      <w:proofErr w:type="gramStart"/>
      <w:r w:rsidRPr="00B66840">
        <w:rPr>
          <w:rFonts w:asciiTheme="minorEastAsia" w:hAnsiTheme="minorEastAsia" w:cs="宋体" w:hint="eastAsia"/>
          <w:sz w:val="24"/>
        </w:rPr>
        <w:t>油是否</w:t>
      </w:r>
      <w:proofErr w:type="gramEnd"/>
      <w:r w:rsidRPr="00B66840">
        <w:rPr>
          <w:rFonts w:asciiTheme="minorEastAsia" w:hAnsiTheme="minorEastAsia" w:cs="宋体" w:hint="eastAsia"/>
          <w:sz w:val="24"/>
        </w:rPr>
        <w:t>有泄漏的情况，空气过滤器芯、油气分离器包、油过滤器、润滑油、电子排污阀、转子、运行时间、压力等状态。</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定期检修和记录压缩空气系统对相关管路接头的密封状态进行检查，管路连接部分是否有现漏气现象或垫圈损坏，及时</w:t>
      </w:r>
      <w:proofErr w:type="gramStart"/>
      <w:r w:rsidRPr="00B66840">
        <w:rPr>
          <w:rFonts w:asciiTheme="minorEastAsia" w:hAnsiTheme="minorEastAsia" w:cs="宋体" w:hint="eastAsia"/>
          <w:sz w:val="24"/>
        </w:rPr>
        <w:t>适当扳紧或</w:t>
      </w:r>
      <w:proofErr w:type="gramEnd"/>
      <w:r w:rsidRPr="00B66840">
        <w:rPr>
          <w:rFonts w:asciiTheme="minorEastAsia" w:hAnsiTheme="minorEastAsia" w:cs="宋体" w:hint="eastAsia"/>
          <w:sz w:val="24"/>
        </w:rPr>
        <w:t>更换密封垫圈，确保安全和系统正常。</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定时检修和记录贮气罐压力表，检查储气罐安全阀是否能正常起跳、确保储气罐压力在安全范围以内并确保使用。</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定时检修和记录</w:t>
      </w:r>
      <w:proofErr w:type="gramStart"/>
      <w:r w:rsidRPr="00B66840">
        <w:rPr>
          <w:rFonts w:asciiTheme="minorEastAsia" w:hAnsiTheme="minorEastAsia" w:cs="宋体" w:hint="eastAsia"/>
          <w:sz w:val="24"/>
        </w:rPr>
        <w:t>冷干机运</w:t>
      </w:r>
      <w:proofErr w:type="gramEnd"/>
      <w:r w:rsidRPr="00B66840">
        <w:rPr>
          <w:rFonts w:asciiTheme="minorEastAsia" w:hAnsiTheme="minorEastAsia" w:cs="宋体" w:hint="eastAsia"/>
          <w:sz w:val="24"/>
        </w:rPr>
        <w:t>行状态，</w:t>
      </w:r>
      <w:proofErr w:type="gramStart"/>
      <w:r w:rsidRPr="00B66840">
        <w:rPr>
          <w:rFonts w:asciiTheme="minorEastAsia" w:hAnsiTheme="minorEastAsia" w:cs="宋体" w:hint="eastAsia"/>
          <w:sz w:val="24"/>
        </w:rPr>
        <w:t>观察冷干机</w:t>
      </w:r>
      <w:proofErr w:type="gramEnd"/>
      <w:r w:rsidRPr="00B66840">
        <w:rPr>
          <w:rFonts w:asciiTheme="minorEastAsia" w:hAnsiTheme="minorEastAsia" w:cs="宋体" w:hint="eastAsia"/>
          <w:sz w:val="24"/>
        </w:rPr>
        <w:t>蒸发压力，如发现异常或者故障应及时修理并转换至</w:t>
      </w:r>
      <w:proofErr w:type="gramStart"/>
      <w:r w:rsidRPr="00B66840">
        <w:rPr>
          <w:rFonts w:asciiTheme="minorEastAsia" w:hAnsiTheme="minorEastAsia" w:cs="宋体" w:hint="eastAsia"/>
          <w:sz w:val="24"/>
        </w:rPr>
        <w:t>备用冷干机</w:t>
      </w:r>
      <w:proofErr w:type="gramEnd"/>
      <w:r w:rsidRPr="00B66840">
        <w:rPr>
          <w:rFonts w:asciiTheme="minorEastAsia" w:hAnsiTheme="minorEastAsia" w:cs="宋体" w:hint="eastAsia"/>
          <w:sz w:val="24"/>
        </w:rPr>
        <w:t>，同时立即向业主报备。</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定时检修和记录干燥机运行状态，如发现异常或者故障应及时维修。</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空压机过滤网每周清洗1至2次。</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每年至少定期更换一次空压机的易损件、易耗件（主要包括润滑油、进气阀保养包、空滤芯、油滤芯、油分芯、专用润滑油、电子排水器、安全阀）。</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对空压机组进行每年一次的停机检查和运行检查，记录运行状态参数，分析确认机组运行正常，必要时进行机组检修，记录和报告所需的备件，以确保机组安全、安全和正常运行，更换耗材和设备及配件必须需先经业主现场认可后才能对其更换，换下的旧零配件亦如数点清并提交业主签字认可，随同设备机组检查单一并交由业主保管。</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停机期间，对机组进行每年一次的停机检查和保养，以正确评估机组的状态，并提供最优化的解决方案，确保机组的正常运行，具体项目如下：</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lastRenderedPageBreak/>
        <w:t>冷却油系统：</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清洗系统；</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检查温控阀元件情况，拆洗阀件；</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检查清洗冷却器，提高冷却效果；</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检查</w:t>
      </w:r>
      <w:proofErr w:type="gramStart"/>
      <w:r w:rsidRPr="00B66840">
        <w:rPr>
          <w:rFonts w:asciiTheme="minorEastAsia" w:hAnsiTheme="minorEastAsia" w:cs="宋体" w:hint="eastAsia"/>
          <w:sz w:val="24"/>
        </w:rPr>
        <w:t>清洁回</w:t>
      </w:r>
      <w:proofErr w:type="gramEnd"/>
      <w:r w:rsidRPr="00B66840">
        <w:rPr>
          <w:rFonts w:asciiTheme="minorEastAsia" w:hAnsiTheme="minorEastAsia" w:cs="宋体" w:hint="eastAsia"/>
          <w:sz w:val="24"/>
        </w:rPr>
        <w:t>油管路、防止堵塞，并检查回油管是否处于油分底部；</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检查温度传感器；</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更换专用润滑油、油分芯、油过滤器。</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 xml:space="preserve">空气系统： </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检查调整进气</w:t>
      </w:r>
      <w:proofErr w:type="gramStart"/>
      <w:r w:rsidRPr="00B66840">
        <w:rPr>
          <w:rFonts w:asciiTheme="minorEastAsia" w:hAnsiTheme="minorEastAsia" w:cs="宋体" w:hint="eastAsia"/>
          <w:sz w:val="24"/>
        </w:rPr>
        <w:t>容调阀泄载开</w:t>
      </w:r>
      <w:proofErr w:type="gramEnd"/>
      <w:r w:rsidRPr="00B66840">
        <w:rPr>
          <w:rFonts w:asciiTheme="minorEastAsia" w:hAnsiTheme="minorEastAsia" w:cs="宋体" w:hint="eastAsia"/>
          <w:sz w:val="24"/>
        </w:rPr>
        <w:t>度；</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清洁系统；</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最小压力</w:t>
      </w:r>
      <w:proofErr w:type="gramStart"/>
      <w:r w:rsidRPr="00B66840">
        <w:rPr>
          <w:rFonts w:asciiTheme="minorEastAsia" w:hAnsiTheme="minorEastAsia" w:cs="宋体" w:hint="eastAsia"/>
          <w:sz w:val="24"/>
        </w:rPr>
        <w:t>阀检查</w:t>
      </w:r>
      <w:proofErr w:type="gramEnd"/>
      <w:r w:rsidRPr="00B66840">
        <w:rPr>
          <w:rFonts w:asciiTheme="minorEastAsia" w:hAnsiTheme="minorEastAsia" w:cs="宋体" w:hint="eastAsia"/>
          <w:sz w:val="24"/>
        </w:rPr>
        <w:t>调整；</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压力传感器检查；</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水气分离器检查；</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更换空气过滤器滤芯。</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控制及电器系统检修内容：</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电机</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检查轴承温度；</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检查温升；</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清洁。</w:t>
      </w:r>
    </w:p>
    <w:p w:rsidR="00CA1E3F" w:rsidRPr="00B66840" w:rsidRDefault="0030133C">
      <w:pPr>
        <w:numPr>
          <w:ilvl w:val="4"/>
          <w:numId w:val="1"/>
        </w:numPr>
        <w:spacing w:line="360" w:lineRule="auto"/>
        <w:outlineLvl w:val="4"/>
        <w:rPr>
          <w:rFonts w:asciiTheme="minorEastAsia" w:hAnsiTheme="minorEastAsia" w:cs="宋体"/>
          <w:sz w:val="24"/>
        </w:rPr>
      </w:pPr>
      <w:r w:rsidRPr="00B66840">
        <w:rPr>
          <w:rFonts w:asciiTheme="minorEastAsia" w:hAnsiTheme="minorEastAsia" w:cs="宋体" w:hint="eastAsia"/>
          <w:sz w:val="24"/>
        </w:rPr>
        <w:t>电控箱</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接触器触点检查、修磨；</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主电机</w:t>
      </w:r>
      <w:proofErr w:type="gramStart"/>
      <w:r w:rsidRPr="00B66840">
        <w:rPr>
          <w:rFonts w:asciiTheme="minorEastAsia" w:hAnsiTheme="minorEastAsia" w:cs="宋体" w:hint="eastAsia"/>
          <w:sz w:val="24"/>
        </w:rPr>
        <w:t>热保护</w:t>
      </w:r>
      <w:proofErr w:type="gramEnd"/>
      <w:r w:rsidRPr="00B66840">
        <w:rPr>
          <w:rFonts w:asciiTheme="minorEastAsia" w:hAnsiTheme="minorEastAsia" w:cs="宋体" w:hint="eastAsia"/>
          <w:sz w:val="24"/>
        </w:rPr>
        <w:t>整定值检查；</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风扇电机</w:t>
      </w:r>
      <w:proofErr w:type="gramStart"/>
      <w:r w:rsidRPr="00B66840">
        <w:rPr>
          <w:rFonts w:asciiTheme="minorEastAsia" w:hAnsiTheme="minorEastAsia" w:cs="宋体" w:hint="eastAsia"/>
          <w:sz w:val="24"/>
        </w:rPr>
        <w:t>热保护</w:t>
      </w:r>
      <w:proofErr w:type="gramEnd"/>
      <w:r w:rsidRPr="00B66840">
        <w:rPr>
          <w:rFonts w:asciiTheme="minorEastAsia" w:hAnsiTheme="minorEastAsia" w:cs="宋体" w:hint="eastAsia"/>
          <w:sz w:val="24"/>
        </w:rPr>
        <w:t>整定值检查；</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星三角</w:t>
      </w:r>
      <w:proofErr w:type="gramStart"/>
      <w:r w:rsidRPr="00B66840">
        <w:rPr>
          <w:rFonts w:asciiTheme="minorEastAsia" w:hAnsiTheme="minorEastAsia" w:cs="宋体" w:hint="eastAsia"/>
          <w:sz w:val="24"/>
        </w:rPr>
        <w:t>型启动转换延时值</w:t>
      </w:r>
      <w:proofErr w:type="gramEnd"/>
      <w:r w:rsidRPr="00B66840">
        <w:rPr>
          <w:rFonts w:asciiTheme="minorEastAsia" w:hAnsiTheme="minorEastAsia" w:cs="宋体" w:hint="eastAsia"/>
          <w:sz w:val="24"/>
        </w:rPr>
        <w:t>检查、调整；</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微电脑各控制功能检查，压力传感器、温度传感器校对。</w:t>
      </w:r>
    </w:p>
    <w:p w:rsidR="00CA1E3F" w:rsidRPr="00B66840" w:rsidRDefault="0030133C">
      <w:pPr>
        <w:numPr>
          <w:ilvl w:val="4"/>
          <w:numId w:val="1"/>
        </w:numPr>
        <w:spacing w:line="360" w:lineRule="auto"/>
        <w:outlineLvl w:val="4"/>
        <w:rPr>
          <w:rFonts w:asciiTheme="minorEastAsia" w:hAnsiTheme="minorEastAsia" w:cs="宋体"/>
          <w:sz w:val="24"/>
        </w:rPr>
      </w:pPr>
      <w:proofErr w:type="gramStart"/>
      <w:r w:rsidRPr="00B66840">
        <w:rPr>
          <w:rFonts w:asciiTheme="minorEastAsia" w:hAnsiTheme="minorEastAsia" w:cs="宋体" w:hint="eastAsia"/>
          <w:sz w:val="24"/>
        </w:rPr>
        <w:t>各阀及</w:t>
      </w:r>
      <w:proofErr w:type="gramEnd"/>
      <w:r w:rsidRPr="00B66840">
        <w:rPr>
          <w:rFonts w:asciiTheme="minorEastAsia" w:hAnsiTheme="minorEastAsia" w:cs="宋体" w:hint="eastAsia"/>
          <w:sz w:val="24"/>
        </w:rPr>
        <w:t>管件</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加载电磁阀、</w:t>
      </w:r>
      <w:proofErr w:type="gramStart"/>
      <w:r w:rsidRPr="00B66840">
        <w:rPr>
          <w:rFonts w:asciiTheme="minorEastAsia" w:hAnsiTheme="minorEastAsia" w:cs="宋体" w:hint="eastAsia"/>
          <w:sz w:val="24"/>
        </w:rPr>
        <w:t>容调阀动作</w:t>
      </w:r>
      <w:proofErr w:type="gramEnd"/>
      <w:r w:rsidRPr="00B66840">
        <w:rPr>
          <w:rFonts w:asciiTheme="minorEastAsia" w:hAnsiTheme="minorEastAsia" w:cs="宋体" w:hint="eastAsia"/>
          <w:sz w:val="24"/>
        </w:rPr>
        <w:t>检查，必要时更换；</w:t>
      </w:r>
    </w:p>
    <w:p w:rsidR="00CA1E3F" w:rsidRPr="00B66840" w:rsidRDefault="0030133C">
      <w:pPr>
        <w:numPr>
          <w:ilvl w:val="5"/>
          <w:numId w:val="1"/>
        </w:numPr>
        <w:spacing w:line="360" w:lineRule="auto"/>
        <w:outlineLvl w:val="5"/>
        <w:rPr>
          <w:rFonts w:asciiTheme="minorEastAsia" w:hAnsiTheme="minorEastAsia" w:cs="宋体"/>
          <w:sz w:val="24"/>
        </w:rPr>
      </w:pPr>
      <w:r w:rsidRPr="00B66840">
        <w:rPr>
          <w:rFonts w:asciiTheme="minorEastAsia" w:hAnsiTheme="minorEastAsia" w:cs="宋体" w:hint="eastAsia"/>
          <w:sz w:val="24"/>
        </w:rPr>
        <w:t>控制系统所有软管有无破裂和老化迹象，根据情况更换软管。</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医用气体管道系统及末端设施维保要求</w:t>
      </w:r>
    </w:p>
    <w:p w:rsidR="00CA1E3F" w:rsidRPr="00B66840" w:rsidRDefault="0030133C">
      <w:pPr>
        <w:spacing w:line="360" w:lineRule="auto"/>
        <w:ind w:firstLineChars="200" w:firstLine="480"/>
        <w:outlineLvl w:val="2"/>
        <w:rPr>
          <w:rFonts w:asciiTheme="minorEastAsia" w:hAnsiTheme="minorEastAsia" w:cs="宋体"/>
          <w:sz w:val="24"/>
        </w:rPr>
      </w:pPr>
      <w:r w:rsidRPr="00B66840">
        <w:rPr>
          <w:rFonts w:asciiTheme="minorEastAsia" w:hAnsiTheme="minorEastAsia" w:cs="宋体" w:hint="eastAsia"/>
          <w:sz w:val="24"/>
        </w:rPr>
        <w:lastRenderedPageBreak/>
        <w:t xml:space="preserve">医用气体管道系统及末端设施主要包含二级稳压箱、设备带、气体终端等，其巡检管理和维护保养管理要点如下。 </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巡检管理</w:t>
      </w:r>
    </w:p>
    <w:p w:rsidR="00CA1E3F" w:rsidRPr="00B66840" w:rsidRDefault="0030133C">
      <w:pPr>
        <w:spacing w:line="360" w:lineRule="auto"/>
        <w:ind w:firstLineChars="200" w:firstLine="480"/>
        <w:outlineLvl w:val="2"/>
        <w:rPr>
          <w:rFonts w:asciiTheme="minorEastAsia" w:hAnsiTheme="minorEastAsia" w:cs="宋体"/>
          <w:sz w:val="24"/>
        </w:rPr>
      </w:pPr>
      <w:r w:rsidRPr="00B66840">
        <w:rPr>
          <w:rFonts w:asciiTheme="minorEastAsia" w:hAnsiTheme="minorEastAsia" w:cs="宋体" w:hint="eastAsia"/>
          <w:sz w:val="24"/>
        </w:rPr>
        <w:t>根据医院医用气体管道系统的规模、布局、使用特点，并根据流程数量、时间、路线和检查内容，每月管道系统不得少于1次巡查，设备带终端不得少于2次，夜间及节假日应加强巡查。巡检内容应包含以下内容：</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检查管道运行参数，压力、流量是否符合要求，有无欠压、超负荷等现象。</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检查管道本体、管件、阀门及其它组件，不得出现跑、冒、滴、漏现象。</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检查管道及支架，不得出现异常振动现象。</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检查管道是否有物体压迫，出现弯曲、下沉及异常变形等现象。</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检查管道支架及紧固件是否出现脱落、变形、腐蚀损坏等现象。</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检查管道、终端标识是否清晰，是否符合规范、标准，否则及时进行更换维护。</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检查管道现场仪表如流量计、压力表、气体分析仪等运行是否正常。</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检查二级稳压箱、设备带、气体终端等设备，不得有气体泄漏现象。</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定期对设备</w:t>
      </w:r>
      <w:proofErr w:type="gramStart"/>
      <w:r w:rsidRPr="00B66840">
        <w:rPr>
          <w:rFonts w:asciiTheme="minorEastAsia" w:hAnsiTheme="minorEastAsia" w:cs="宋体" w:hint="eastAsia"/>
          <w:sz w:val="24"/>
        </w:rPr>
        <w:t>带系统</w:t>
      </w:r>
      <w:proofErr w:type="gramEnd"/>
      <w:r w:rsidRPr="00B66840">
        <w:rPr>
          <w:rFonts w:asciiTheme="minorEastAsia" w:hAnsiTheme="minorEastAsia" w:cs="宋体" w:hint="eastAsia"/>
          <w:sz w:val="24"/>
        </w:rPr>
        <w:t>进行巡检（开关，插座，灯管，灯罩，各气体终端，面板等），如有损坏及时更换并记录，我司不得因数量大小</w:t>
      </w:r>
      <w:proofErr w:type="gramStart"/>
      <w:r w:rsidRPr="00B66840">
        <w:rPr>
          <w:rFonts w:asciiTheme="minorEastAsia" w:hAnsiTheme="minorEastAsia" w:cs="宋体" w:hint="eastAsia"/>
          <w:sz w:val="24"/>
        </w:rPr>
        <w:t>额外另</w:t>
      </w:r>
      <w:proofErr w:type="gramEnd"/>
      <w:r w:rsidRPr="00B66840">
        <w:rPr>
          <w:rFonts w:asciiTheme="minorEastAsia" w:hAnsiTheme="minorEastAsia" w:cs="宋体" w:hint="eastAsia"/>
          <w:sz w:val="24"/>
        </w:rPr>
        <w:t>计费用。</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定时检修和记录检查各终端密封状况，设备带面板完整情况、设备带灯罩破损缺失情况、插座完好情况，有问题立即维修或更换；</w:t>
      </w:r>
    </w:p>
    <w:p w:rsidR="00CA1E3F" w:rsidRPr="00B66840" w:rsidRDefault="0030133C">
      <w:pPr>
        <w:numPr>
          <w:ilvl w:val="3"/>
          <w:numId w:val="1"/>
        </w:numPr>
        <w:spacing w:line="360" w:lineRule="auto"/>
        <w:outlineLvl w:val="3"/>
        <w:rPr>
          <w:rFonts w:asciiTheme="minorEastAsia" w:hAnsiTheme="minorEastAsia" w:cs="宋体"/>
          <w:sz w:val="24"/>
        </w:rPr>
      </w:pPr>
      <w:r w:rsidRPr="00B66840">
        <w:rPr>
          <w:rFonts w:asciiTheme="minorEastAsia" w:hAnsiTheme="minorEastAsia" w:cs="宋体" w:hint="eastAsia"/>
          <w:sz w:val="24"/>
        </w:rPr>
        <w:t>定期对供氧管道、正压、负压管道进行疏通、查漏检测。</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维护保养管理</w:t>
      </w:r>
    </w:p>
    <w:p w:rsidR="00CA1E3F" w:rsidRPr="00B66840" w:rsidRDefault="0030133C">
      <w:pPr>
        <w:spacing w:line="360" w:lineRule="auto"/>
        <w:ind w:firstLineChars="200" w:firstLine="480"/>
        <w:outlineLvl w:val="2"/>
        <w:rPr>
          <w:rFonts w:asciiTheme="minorEastAsia" w:hAnsiTheme="minorEastAsia" w:cs="宋体"/>
          <w:sz w:val="24"/>
        </w:rPr>
      </w:pPr>
      <w:r w:rsidRPr="00B66840">
        <w:rPr>
          <w:rFonts w:asciiTheme="minorEastAsia" w:hAnsiTheme="minorEastAsia" w:cs="宋体" w:hint="eastAsia"/>
          <w:sz w:val="24"/>
        </w:rPr>
        <w:t>医用气体管道系统及末端设施的维护保养不同于其它的设备设施，其具有分布广、数量大、线路复杂等特点，维护保养可以定期巡检为主，临床使用单位为辅，联防联控，保障医用气体管道系统及末端设施完好率和终端用气的安全性。</w:t>
      </w:r>
    </w:p>
    <w:p w:rsidR="00CA1E3F" w:rsidRPr="00B66840" w:rsidRDefault="00CA1E3F">
      <w:pPr>
        <w:spacing w:line="360" w:lineRule="auto"/>
        <w:rPr>
          <w:rFonts w:asciiTheme="minorEastAsia" w:hAnsiTheme="minorEastAsia" w:cs="宋体"/>
          <w:sz w:val="24"/>
        </w:rPr>
      </w:pP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项目负责人要求</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项目负责人必须全面了解业主医用气体系统，严格按照业主管理要求执行维保服务；</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配合业主管理人员将医用气体系统维保项目的所有资料整理、归档；</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lastRenderedPageBreak/>
        <w:t>定期对</w:t>
      </w:r>
      <w:proofErr w:type="gramStart"/>
      <w:r w:rsidRPr="00B66840">
        <w:rPr>
          <w:rFonts w:asciiTheme="minorEastAsia" w:hAnsiTheme="minorEastAsia" w:cs="宋体" w:hint="eastAsia"/>
          <w:sz w:val="24"/>
        </w:rPr>
        <w:t>常驻维保员</w:t>
      </w:r>
      <w:proofErr w:type="gramEnd"/>
      <w:r w:rsidRPr="00B66840">
        <w:rPr>
          <w:rFonts w:asciiTheme="minorEastAsia" w:hAnsiTheme="minorEastAsia" w:cs="宋体" w:hint="eastAsia"/>
          <w:sz w:val="24"/>
        </w:rPr>
        <w:t>具体实施</w:t>
      </w:r>
      <w:proofErr w:type="gramStart"/>
      <w:r w:rsidRPr="00B66840">
        <w:rPr>
          <w:rFonts w:asciiTheme="minorEastAsia" w:hAnsiTheme="minorEastAsia" w:cs="宋体" w:hint="eastAsia"/>
          <w:sz w:val="24"/>
        </w:rPr>
        <w:t>维保内容</w:t>
      </w:r>
      <w:proofErr w:type="gramEnd"/>
      <w:r w:rsidRPr="00B66840">
        <w:rPr>
          <w:rFonts w:asciiTheme="minorEastAsia" w:hAnsiTheme="minorEastAsia" w:cs="宋体" w:hint="eastAsia"/>
          <w:sz w:val="24"/>
        </w:rPr>
        <w:t>进行检查，发现不合</w:t>
      </w:r>
      <w:proofErr w:type="gramStart"/>
      <w:r w:rsidRPr="00B66840">
        <w:rPr>
          <w:rFonts w:asciiTheme="minorEastAsia" w:hAnsiTheme="minorEastAsia" w:cs="宋体" w:hint="eastAsia"/>
          <w:sz w:val="24"/>
        </w:rPr>
        <w:t>规</w:t>
      </w:r>
      <w:proofErr w:type="gramEnd"/>
      <w:r w:rsidRPr="00B66840">
        <w:rPr>
          <w:rFonts w:asciiTheme="minorEastAsia" w:hAnsiTheme="minorEastAsia" w:cs="宋体" w:hint="eastAsia"/>
          <w:sz w:val="24"/>
        </w:rPr>
        <w:t>要及时纠正。</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维保期间，积极协调维保期内各项工作需要；</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根据公司管理模式，为常驻维保员提供至少一次现场培训，做好记录（包括：安全培训、技能培训、职业道德培训）。</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常驻维保员要求</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派驻医院的常驻人员不得少于</w:t>
      </w:r>
      <w:r w:rsidR="00393DE7">
        <w:rPr>
          <w:rFonts w:asciiTheme="minorEastAsia" w:hAnsiTheme="minorEastAsia" w:cs="宋体" w:hint="eastAsia"/>
          <w:sz w:val="24"/>
        </w:rPr>
        <w:t>2</w:t>
      </w:r>
      <w:r w:rsidRPr="00B66840">
        <w:rPr>
          <w:rFonts w:asciiTheme="minorEastAsia" w:hAnsiTheme="minorEastAsia" w:cs="宋体" w:hint="eastAsia"/>
          <w:sz w:val="24"/>
        </w:rPr>
        <w:t>人，</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驻场维护保养必须保持服装整洁，佩戴工作证上岗保持良好仪态；</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上班前</w:t>
      </w:r>
      <w:r w:rsidR="00393DE7">
        <w:rPr>
          <w:rFonts w:asciiTheme="minorEastAsia" w:hAnsiTheme="minorEastAsia" w:cs="宋体" w:hint="eastAsia"/>
          <w:sz w:val="24"/>
        </w:rPr>
        <w:t>12</w:t>
      </w:r>
      <w:r w:rsidRPr="00B66840">
        <w:rPr>
          <w:rFonts w:asciiTheme="minorEastAsia" w:hAnsiTheme="minorEastAsia" w:cs="宋体" w:hint="eastAsia"/>
          <w:sz w:val="24"/>
        </w:rPr>
        <w:t>小时和工作时间不得喝酒，</w:t>
      </w:r>
      <w:proofErr w:type="gramStart"/>
      <w:r w:rsidRPr="00B66840">
        <w:rPr>
          <w:rFonts w:asciiTheme="minorEastAsia" w:hAnsiTheme="minorEastAsia" w:cs="宋体" w:hint="eastAsia"/>
          <w:sz w:val="24"/>
        </w:rPr>
        <w:t>吃精神</w:t>
      </w:r>
      <w:proofErr w:type="gramEnd"/>
      <w:r w:rsidRPr="00B66840">
        <w:rPr>
          <w:rFonts w:asciiTheme="minorEastAsia" w:hAnsiTheme="minorEastAsia" w:cs="宋体" w:hint="eastAsia"/>
          <w:sz w:val="24"/>
        </w:rPr>
        <w:t>类药品食品；</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上班不得无故缺勤迟到，早退及无故离岗，擅自外出接待亲友及会客；</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工作中注意礼貌和礼节，有问题需及时上报管理科室不得与临床科室发生争执吵闹；</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遵守业主</w:t>
      </w:r>
      <w:proofErr w:type="gramStart"/>
      <w:r w:rsidRPr="00B66840">
        <w:rPr>
          <w:rFonts w:asciiTheme="minorEastAsia" w:hAnsiTheme="minorEastAsia" w:cs="宋体" w:hint="eastAsia"/>
          <w:sz w:val="24"/>
        </w:rPr>
        <w:t>方各种</w:t>
      </w:r>
      <w:proofErr w:type="gramEnd"/>
      <w:r w:rsidRPr="00B66840">
        <w:rPr>
          <w:rFonts w:asciiTheme="minorEastAsia" w:hAnsiTheme="minorEastAsia" w:cs="宋体" w:hint="eastAsia"/>
          <w:sz w:val="24"/>
        </w:rPr>
        <w:t>规章制度，严格按照规章制度操作，严禁简化工作程序，若有事需要请假或外出，必须先征得管理部门同意；</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驻点人员轮换时，不少于半个月时间进行工作对接；</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本项目专职现场管理人员及所有</w:t>
      </w:r>
      <w:proofErr w:type="gramStart"/>
      <w:r w:rsidRPr="00B66840">
        <w:rPr>
          <w:rFonts w:asciiTheme="minorEastAsia" w:hAnsiTheme="minorEastAsia" w:cs="宋体" w:hint="eastAsia"/>
          <w:sz w:val="24"/>
        </w:rPr>
        <w:t>工作人员需能熟练</w:t>
      </w:r>
      <w:proofErr w:type="gramEnd"/>
      <w:r w:rsidRPr="00B66840">
        <w:rPr>
          <w:rFonts w:asciiTheme="minorEastAsia" w:hAnsiTheme="minorEastAsia" w:cs="宋体" w:hint="eastAsia"/>
          <w:sz w:val="24"/>
        </w:rPr>
        <w:t>操作电脑且具备移动办公能力，并必须配置能正常安装、流畅操作一站式服务平台的APP智能手机。</w:t>
      </w:r>
    </w:p>
    <w:p w:rsidR="005E0028" w:rsidRPr="00B66840" w:rsidRDefault="005E0028">
      <w:pPr>
        <w:numPr>
          <w:ilvl w:val="2"/>
          <w:numId w:val="1"/>
        </w:numPr>
        <w:spacing w:line="360" w:lineRule="auto"/>
        <w:outlineLvl w:val="2"/>
        <w:rPr>
          <w:rFonts w:asciiTheme="minorEastAsia" w:hAnsiTheme="minorEastAsia" w:cs="宋体"/>
          <w:sz w:val="24"/>
        </w:rPr>
      </w:pPr>
      <w:r w:rsidRPr="00B66840">
        <w:rPr>
          <w:rFonts w:asciiTheme="minorEastAsia" w:hAnsiTheme="minorEastAsia" w:cs="Times New Roman" w:hint="eastAsia"/>
          <w:sz w:val="24"/>
        </w:rPr>
        <w:t>维保员需持有电工证、特种设备操作证。</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 xml:space="preserve">服务响应：医用气体系统日常维护维修，全天24小时应急处理，零配件更换等维修工作。          </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每周7×24小时；</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电话立即响应，15分钟内到达现场；检查并尽快1小时内排除故障。</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确系设备损坏等原因无法完全恢复的，应将系统故障降至最低，同时写出书面的维修报告，确定解决办法和最后期限。</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维保</w:t>
      </w:r>
      <w:r w:rsidR="005E0028" w:rsidRPr="00B66840">
        <w:rPr>
          <w:rFonts w:asciiTheme="minorEastAsia" w:hAnsiTheme="minorEastAsia" w:cs="宋体" w:hint="eastAsia"/>
          <w:b/>
          <w:bCs/>
          <w:sz w:val="24"/>
        </w:rPr>
        <w:t>费用及</w:t>
      </w:r>
      <w:r w:rsidRPr="00B66840">
        <w:rPr>
          <w:rFonts w:asciiTheme="minorEastAsia" w:hAnsiTheme="minorEastAsia" w:cs="宋体" w:hint="eastAsia"/>
          <w:b/>
          <w:bCs/>
          <w:sz w:val="24"/>
        </w:rPr>
        <w:t>付款事项</w:t>
      </w:r>
    </w:p>
    <w:p w:rsidR="005E0028" w:rsidRPr="00B66840" w:rsidRDefault="005E0028" w:rsidP="008F5845">
      <w:pPr>
        <w:spacing w:line="360" w:lineRule="auto"/>
        <w:ind w:firstLineChars="200" w:firstLine="420"/>
        <w:rPr>
          <w:rFonts w:asciiTheme="minorEastAsia" w:hAnsiTheme="minorEastAsia"/>
          <w:sz w:val="24"/>
        </w:rPr>
      </w:pPr>
      <w:r w:rsidRPr="00B66840">
        <w:rPr>
          <w:rFonts w:asciiTheme="minorEastAsia" w:hAnsiTheme="minorEastAsia"/>
        </w:rPr>
        <w:t xml:space="preserve">  </w:t>
      </w:r>
      <w:r w:rsidRPr="00B66840">
        <w:rPr>
          <w:rFonts w:asciiTheme="minorEastAsia" w:hAnsiTheme="minorEastAsia" w:hint="eastAsia"/>
          <w:sz w:val="24"/>
        </w:rPr>
        <w:t>1.本项目维保费包含每日定期设备巡查、每年定期全面保养维修、安全阀、压力表定期检测、驻点人员</w:t>
      </w:r>
      <w:r w:rsidRPr="00B66840">
        <w:rPr>
          <w:rFonts w:asciiTheme="minorEastAsia" w:hAnsiTheme="minorEastAsia" w:hint="eastAsia"/>
          <w:kern w:val="0"/>
          <w:sz w:val="24"/>
        </w:rPr>
        <w:t>福利</w:t>
      </w:r>
      <w:r w:rsidRPr="00B66840">
        <w:rPr>
          <w:rFonts w:asciiTheme="minorEastAsia" w:hAnsiTheme="minorEastAsia" w:hint="eastAsia"/>
          <w:sz w:val="24"/>
        </w:rPr>
        <w:t>、每月定期设备巡检及应急维修处理费、</w:t>
      </w:r>
      <w:proofErr w:type="gramStart"/>
      <w:r w:rsidRPr="00B66840">
        <w:rPr>
          <w:rFonts w:asciiTheme="minorEastAsia" w:hAnsiTheme="minorEastAsia" w:hint="eastAsia"/>
          <w:sz w:val="24"/>
        </w:rPr>
        <w:t>耗材费</w:t>
      </w:r>
      <w:proofErr w:type="gramEnd"/>
      <w:r w:rsidRPr="00B66840">
        <w:rPr>
          <w:rFonts w:asciiTheme="minorEastAsia" w:hAnsiTheme="minorEastAsia" w:hint="eastAsia"/>
          <w:sz w:val="24"/>
        </w:rPr>
        <w:t>及所需要维修更换的零配件（300元以内）的费用；</w:t>
      </w:r>
      <w:r w:rsidRPr="00B66840">
        <w:rPr>
          <w:rFonts w:asciiTheme="minorEastAsia" w:hAnsiTheme="minorEastAsia" w:hint="eastAsia"/>
          <w:kern w:val="0"/>
          <w:sz w:val="24"/>
        </w:rPr>
        <w:t>人员工资、福利</w:t>
      </w:r>
      <w:r w:rsidR="008F5845" w:rsidRPr="00B66840">
        <w:rPr>
          <w:rFonts w:asciiTheme="minorEastAsia" w:hAnsiTheme="minorEastAsia" w:hint="eastAsia"/>
          <w:kern w:val="0"/>
          <w:sz w:val="24"/>
        </w:rPr>
        <w:t>及</w:t>
      </w:r>
      <w:r w:rsidRPr="00B66840">
        <w:rPr>
          <w:rFonts w:asciiTheme="minorEastAsia" w:hAnsiTheme="minorEastAsia" w:hint="eastAsia"/>
          <w:kern w:val="0"/>
          <w:sz w:val="24"/>
        </w:rPr>
        <w:t>保险费、维护管理服务费、差旅费、税费、</w:t>
      </w:r>
      <w:r w:rsidRPr="00B66840">
        <w:rPr>
          <w:rFonts w:asciiTheme="minorEastAsia" w:hAnsiTheme="minorEastAsia" w:cs="宋体" w:hint="eastAsia"/>
          <w:kern w:val="0"/>
          <w:sz w:val="24"/>
        </w:rPr>
        <w:t>液氧罐</w:t>
      </w:r>
      <w:r w:rsidRPr="00B66840">
        <w:rPr>
          <w:rFonts w:asciiTheme="minorEastAsia" w:hAnsiTheme="minorEastAsia" w:hint="eastAsia"/>
          <w:sz w:val="24"/>
        </w:rPr>
        <w:t>安全阀、压力表定期检测费及</w:t>
      </w:r>
      <w:r w:rsidRPr="00B66840">
        <w:rPr>
          <w:rFonts w:asciiTheme="minorEastAsia" w:hAnsiTheme="minorEastAsia" w:cs="宋体" w:hint="eastAsia"/>
          <w:kern w:val="0"/>
          <w:sz w:val="24"/>
        </w:rPr>
        <w:t>液氧罐定期检验费</w:t>
      </w:r>
      <w:r w:rsidRPr="00B66840">
        <w:rPr>
          <w:rFonts w:asciiTheme="minorEastAsia" w:hAnsiTheme="minorEastAsia" w:hint="eastAsia"/>
          <w:kern w:val="0"/>
          <w:sz w:val="24"/>
        </w:rPr>
        <w:t>；</w:t>
      </w:r>
    </w:p>
    <w:p w:rsidR="005E0028" w:rsidRPr="00B66840" w:rsidRDefault="008F5845" w:rsidP="005E0028">
      <w:pPr>
        <w:spacing w:line="360" w:lineRule="auto"/>
        <w:ind w:firstLineChars="200" w:firstLine="480"/>
        <w:rPr>
          <w:rFonts w:asciiTheme="minorEastAsia" w:hAnsiTheme="minorEastAsia"/>
          <w:sz w:val="24"/>
        </w:rPr>
      </w:pPr>
      <w:r w:rsidRPr="00B66840">
        <w:rPr>
          <w:rFonts w:asciiTheme="minorEastAsia" w:hAnsiTheme="minorEastAsia" w:hint="eastAsia"/>
          <w:kern w:val="0"/>
          <w:sz w:val="24"/>
        </w:rPr>
        <w:t>2</w:t>
      </w:r>
      <w:r w:rsidR="005E0028" w:rsidRPr="00B66840">
        <w:rPr>
          <w:rFonts w:asciiTheme="minorEastAsia" w:hAnsiTheme="minorEastAsia" w:hint="eastAsia"/>
          <w:kern w:val="0"/>
          <w:sz w:val="24"/>
        </w:rPr>
        <w:t>.除耗材清单外，</w:t>
      </w:r>
      <w:r w:rsidR="005E0028" w:rsidRPr="00B66840">
        <w:rPr>
          <w:rFonts w:asciiTheme="minorEastAsia" w:hAnsiTheme="minorEastAsia" w:hint="eastAsia"/>
          <w:sz w:val="24"/>
        </w:rPr>
        <w:t>一次性更换维修零配件单件费用</w:t>
      </w:r>
      <w:r w:rsidR="00AC18F0">
        <w:rPr>
          <w:rFonts w:asciiTheme="minorEastAsia" w:hAnsiTheme="minorEastAsia" w:hint="eastAsia"/>
          <w:sz w:val="24"/>
        </w:rPr>
        <w:t>300元（含）以下由</w:t>
      </w:r>
      <w:r w:rsidR="009D2909">
        <w:rPr>
          <w:rFonts w:asciiTheme="minorEastAsia" w:hAnsiTheme="minorEastAsia" w:hint="eastAsia"/>
          <w:sz w:val="24"/>
        </w:rPr>
        <w:t>乙方</w:t>
      </w:r>
      <w:r w:rsidR="00AC18F0">
        <w:rPr>
          <w:rFonts w:asciiTheme="minorEastAsia" w:hAnsiTheme="minorEastAsia" w:hint="eastAsia"/>
          <w:sz w:val="24"/>
        </w:rPr>
        <w:t>负责</w:t>
      </w:r>
      <w:r w:rsidR="005E0028" w:rsidRPr="00B66840">
        <w:rPr>
          <w:rFonts w:asciiTheme="minorEastAsia" w:hAnsiTheme="minorEastAsia" w:hint="eastAsia"/>
          <w:sz w:val="24"/>
        </w:rPr>
        <w:t>。</w:t>
      </w:r>
    </w:p>
    <w:p w:rsidR="00CA1E3F" w:rsidRPr="00B66840" w:rsidRDefault="008F5845">
      <w:pPr>
        <w:pStyle w:val="a4"/>
        <w:spacing w:line="360" w:lineRule="auto"/>
        <w:rPr>
          <w:rFonts w:asciiTheme="minorEastAsia" w:hAnsiTheme="minorEastAsia" w:hint="default"/>
        </w:rPr>
      </w:pPr>
      <w:bookmarkStart w:id="1" w:name="OLE_LINK1"/>
      <w:bookmarkStart w:id="2" w:name="OLE_LINK2"/>
      <w:r w:rsidRPr="00B66840">
        <w:rPr>
          <w:rFonts w:asciiTheme="minorEastAsia" w:hAnsiTheme="minorEastAsia"/>
        </w:rPr>
        <w:lastRenderedPageBreak/>
        <w:t>3.</w:t>
      </w:r>
      <w:proofErr w:type="gramStart"/>
      <w:r w:rsidRPr="00B66840">
        <w:rPr>
          <w:rFonts w:asciiTheme="minorEastAsia" w:hAnsiTheme="minorEastAsia" w:cs="Times New Roman"/>
        </w:rPr>
        <w:t>维保服务费</w:t>
      </w:r>
      <w:proofErr w:type="gramEnd"/>
      <w:r w:rsidRPr="00B66840">
        <w:rPr>
          <w:rFonts w:asciiTheme="minorEastAsia" w:hAnsiTheme="minorEastAsia" w:cs="Times New Roman"/>
        </w:rPr>
        <w:t>按季度结算，每季度末支付合同内维保费用，</w:t>
      </w:r>
      <w:proofErr w:type="gramStart"/>
      <w:r w:rsidRPr="00B66840">
        <w:rPr>
          <w:rFonts w:asciiTheme="minorEastAsia" w:hAnsiTheme="minorEastAsia" w:cs="Times New Roman"/>
        </w:rPr>
        <w:t>若服务</w:t>
      </w:r>
      <w:proofErr w:type="gramEnd"/>
      <w:r w:rsidRPr="00B66840">
        <w:rPr>
          <w:rFonts w:asciiTheme="minorEastAsia" w:hAnsiTheme="minorEastAsia" w:cs="Times New Roman"/>
        </w:rPr>
        <w:t>期内，发生服务质量问题，甲方可按合同相关条款从应付服务费中予以扣减。</w:t>
      </w:r>
      <w:bookmarkEnd w:id="1"/>
      <w:bookmarkEnd w:id="2"/>
    </w:p>
    <w:p w:rsidR="00CA1E3F" w:rsidRPr="00B66840" w:rsidRDefault="008F5845">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维保工作</w:t>
      </w:r>
      <w:r w:rsidR="0030133C" w:rsidRPr="00B66840">
        <w:rPr>
          <w:rFonts w:asciiTheme="minorEastAsia" w:hAnsiTheme="minorEastAsia" w:cs="宋体" w:hint="eastAsia"/>
          <w:b/>
          <w:bCs/>
          <w:sz w:val="24"/>
        </w:rPr>
        <w:t>要求</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严格按照机组性能状态，设备维保要求进行记录，以年为单位，整理、装订成册后，交予业主进行归档。</w:t>
      </w:r>
    </w:p>
    <w:p w:rsidR="00CA1E3F" w:rsidRPr="00B66840" w:rsidRDefault="0030133C">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维护期间工作内容由</w:t>
      </w:r>
      <w:r w:rsidR="00E8557B">
        <w:rPr>
          <w:rFonts w:asciiTheme="minorEastAsia" w:hAnsiTheme="minorEastAsia" w:cs="宋体" w:hint="eastAsia"/>
          <w:sz w:val="24"/>
        </w:rPr>
        <w:t>乙方</w:t>
      </w:r>
      <w:r w:rsidRPr="00B66840">
        <w:rPr>
          <w:rFonts w:asciiTheme="minorEastAsia" w:hAnsiTheme="minorEastAsia" w:cs="宋体" w:hint="eastAsia"/>
          <w:sz w:val="24"/>
        </w:rPr>
        <w:t>维护人员做记录，新更换的设备及配件亦需交由</w:t>
      </w:r>
      <w:r w:rsidR="00E8557B">
        <w:rPr>
          <w:rFonts w:asciiTheme="minorEastAsia" w:hAnsiTheme="minorEastAsia" w:cs="宋体" w:hint="eastAsia"/>
          <w:sz w:val="24"/>
        </w:rPr>
        <w:t>甲</w:t>
      </w:r>
      <w:r w:rsidR="008D54FD">
        <w:rPr>
          <w:rFonts w:asciiTheme="minorEastAsia" w:hAnsiTheme="minorEastAsia" w:cs="宋体" w:hint="eastAsia"/>
          <w:sz w:val="24"/>
        </w:rPr>
        <w:t>方</w:t>
      </w:r>
      <w:r w:rsidRPr="00B66840">
        <w:rPr>
          <w:rFonts w:asciiTheme="minorEastAsia" w:hAnsiTheme="minorEastAsia" w:cs="宋体" w:hint="eastAsia"/>
          <w:sz w:val="24"/>
        </w:rPr>
        <w:t>签字认可，换下的零配件亦交还</w:t>
      </w:r>
      <w:r w:rsidR="00E8557B">
        <w:rPr>
          <w:rFonts w:asciiTheme="minorEastAsia" w:hAnsiTheme="minorEastAsia" w:cs="宋体" w:hint="eastAsia"/>
          <w:sz w:val="24"/>
        </w:rPr>
        <w:t>甲方</w:t>
      </w:r>
      <w:r w:rsidRPr="00B66840">
        <w:rPr>
          <w:rFonts w:asciiTheme="minorEastAsia" w:hAnsiTheme="minorEastAsia" w:cs="宋体" w:hint="eastAsia"/>
          <w:sz w:val="24"/>
        </w:rPr>
        <w:t>。</w:t>
      </w:r>
    </w:p>
    <w:p w:rsidR="008F5845" w:rsidRPr="00B66840" w:rsidRDefault="008F5845">
      <w:pPr>
        <w:numPr>
          <w:ilvl w:val="2"/>
          <w:numId w:val="1"/>
        </w:numPr>
        <w:spacing w:line="360" w:lineRule="auto"/>
        <w:outlineLvl w:val="2"/>
        <w:rPr>
          <w:rFonts w:asciiTheme="minorEastAsia" w:hAnsiTheme="minorEastAsia" w:cs="宋体"/>
          <w:sz w:val="24"/>
        </w:rPr>
      </w:pPr>
      <w:r w:rsidRPr="00B66840">
        <w:rPr>
          <w:rFonts w:asciiTheme="minorEastAsia" w:hAnsiTheme="minorEastAsia" w:cs="宋体" w:hint="eastAsia"/>
          <w:sz w:val="24"/>
        </w:rPr>
        <w:t>现场提供一定数量的配品配件，不以现场无零配件为理由拖延维修维护工作，影响临床工作</w:t>
      </w:r>
    </w:p>
    <w:p w:rsidR="00CA1E3F" w:rsidRPr="00B66840" w:rsidRDefault="0030133C">
      <w:pPr>
        <w:numPr>
          <w:ilvl w:val="1"/>
          <w:numId w:val="1"/>
        </w:numPr>
        <w:spacing w:line="360" w:lineRule="auto"/>
        <w:outlineLvl w:val="1"/>
        <w:rPr>
          <w:rFonts w:asciiTheme="minorEastAsia" w:hAnsiTheme="minorEastAsia" w:cs="宋体"/>
          <w:b/>
          <w:bCs/>
          <w:sz w:val="24"/>
        </w:rPr>
      </w:pPr>
      <w:r w:rsidRPr="00B66840">
        <w:rPr>
          <w:rFonts w:asciiTheme="minorEastAsia" w:hAnsiTheme="minorEastAsia" w:cs="宋体" w:hint="eastAsia"/>
          <w:b/>
          <w:bCs/>
          <w:sz w:val="24"/>
        </w:rPr>
        <w:t>服务期限</w:t>
      </w:r>
    </w:p>
    <w:p w:rsidR="00CA1E3F" w:rsidRPr="00B66840" w:rsidRDefault="008F5845" w:rsidP="008F5845">
      <w:pPr>
        <w:spacing w:line="360" w:lineRule="auto"/>
        <w:ind w:firstLineChars="200" w:firstLine="480"/>
        <w:rPr>
          <w:rFonts w:asciiTheme="minorEastAsia" w:hAnsiTheme="minorEastAsia"/>
          <w:bCs/>
          <w:sz w:val="24"/>
        </w:rPr>
      </w:pPr>
      <w:r w:rsidRPr="00B66840">
        <w:rPr>
          <w:rFonts w:asciiTheme="minorEastAsia" w:hAnsiTheme="minorEastAsia" w:cs="Times New Roman" w:hint="eastAsia"/>
          <w:sz w:val="24"/>
        </w:rPr>
        <w:t>为</w:t>
      </w:r>
      <w:r w:rsidR="009D2909">
        <w:rPr>
          <w:rFonts w:asciiTheme="minorEastAsia" w:hAnsiTheme="minorEastAsia" w:hint="eastAsia"/>
          <w:sz w:val="24"/>
        </w:rPr>
        <w:t>甲方</w:t>
      </w:r>
      <w:r w:rsidRPr="00B66840">
        <w:rPr>
          <w:rFonts w:asciiTheme="minorEastAsia" w:hAnsiTheme="minorEastAsia" w:cs="Times New Roman" w:hint="eastAsia"/>
          <w:sz w:val="24"/>
        </w:rPr>
        <w:t>提供</w:t>
      </w:r>
      <w:r w:rsidRPr="00B66840">
        <w:rPr>
          <w:rFonts w:asciiTheme="minorEastAsia" w:hAnsiTheme="minorEastAsia" w:hint="eastAsia"/>
          <w:sz w:val="24"/>
        </w:rPr>
        <w:t>医用气体</w:t>
      </w:r>
      <w:proofErr w:type="gramStart"/>
      <w:r w:rsidRPr="00B66840">
        <w:rPr>
          <w:rFonts w:asciiTheme="minorEastAsia" w:hAnsiTheme="minorEastAsia" w:hint="eastAsia"/>
          <w:sz w:val="24"/>
        </w:rPr>
        <w:t>系统维保</w:t>
      </w:r>
      <w:r w:rsidRPr="00B66840">
        <w:rPr>
          <w:rFonts w:asciiTheme="minorEastAsia" w:hAnsiTheme="minorEastAsia" w:cs="Times New Roman" w:hint="eastAsia"/>
          <w:sz w:val="24"/>
        </w:rPr>
        <w:t>服务</w:t>
      </w:r>
      <w:proofErr w:type="gramEnd"/>
      <w:r w:rsidRPr="00B66840">
        <w:rPr>
          <w:rFonts w:asciiTheme="minorEastAsia" w:hAnsiTheme="minorEastAsia" w:cs="Times New Roman" w:hint="eastAsia"/>
          <w:sz w:val="24"/>
        </w:rPr>
        <w:t>的期限为</w:t>
      </w:r>
      <w:r w:rsidR="008D54FD">
        <w:rPr>
          <w:rFonts w:asciiTheme="minorEastAsia" w:hAnsiTheme="minorEastAsia" w:cs="Times New Roman" w:hint="eastAsia"/>
          <w:sz w:val="24"/>
        </w:rPr>
        <w:t>3</w:t>
      </w:r>
      <w:r w:rsidRPr="00B66840">
        <w:rPr>
          <w:rFonts w:asciiTheme="minorEastAsia" w:hAnsiTheme="minorEastAsia" w:cs="Times New Roman" w:hint="eastAsia"/>
          <w:sz w:val="24"/>
        </w:rPr>
        <w:t>年</w:t>
      </w:r>
      <w:r w:rsidR="0030133C" w:rsidRPr="00B66840">
        <w:rPr>
          <w:rFonts w:asciiTheme="minorEastAsia" w:hAnsiTheme="minorEastAsia" w:hint="eastAsia"/>
          <w:bCs/>
          <w:sz w:val="24"/>
        </w:rPr>
        <w:t>。</w:t>
      </w:r>
    </w:p>
    <w:p w:rsidR="008F5845" w:rsidRPr="00B66840" w:rsidRDefault="008F5845" w:rsidP="008F5845">
      <w:pPr>
        <w:spacing w:line="360" w:lineRule="auto"/>
        <w:ind w:firstLineChars="200" w:firstLine="480"/>
        <w:rPr>
          <w:rFonts w:asciiTheme="minorEastAsia" w:hAnsiTheme="minorEastAsia"/>
          <w:bCs/>
          <w:sz w:val="24"/>
        </w:rPr>
      </w:pPr>
      <w:r w:rsidRPr="00B66840">
        <w:rPr>
          <w:rFonts w:asciiTheme="minorEastAsia" w:hAnsiTheme="minorEastAsia"/>
          <w:bCs/>
          <w:sz w:val="24"/>
        </w:rPr>
        <w:t>十四</w:t>
      </w:r>
      <w:r w:rsidRPr="00B66840">
        <w:rPr>
          <w:rFonts w:asciiTheme="minorEastAsia" w:hAnsiTheme="minorEastAsia" w:hint="eastAsia"/>
          <w:bCs/>
          <w:sz w:val="24"/>
        </w:rPr>
        <w:t>、</w:t>
      </w:r>
      <w:r w:rsidRPr="00B66840">
        <w:rPr>
          <w:rFonts w:asciiTheme="minorEastAsia" w:hAnsiTheme="minorEastAsia"/>
          <w:bCs/>
          <w:sz w:val="24"/>
        </w:rPr>
        <w:t>维保</w:t>
      </w:r>
      <w:r w:rsidR="00D70010" w:rsidRPr="00B66840">
        <w:rPr>
          <w:rFonts w:asciiTheme="minorEastAsia" w:hAnsiTheme="minorEastAsia"/>
          <w:bCs/>
          <w:sz w:val="24"/>
        </w:rPr>
        <w:t>服务范围及清单</w:t>
      </w:r>
    </w:p>
    <w:p w:rsidR="00D70010" w:rsidRPr="00B66840" w:rsidRDefault="00D70010" w:rsidP="00D70010">
      <w:pPr>
        <w:pStyle w:val="2"/>
        <w:rPr>
          <w:rFonts w:asciiTheme="minorEastAsia" w:hAnsiTheme="minorEastAsia"/>
          <w:kern w:val="0"/>
        </w:rPr>
      </w:pPr>
      <w:bookmarkStart w:id="3" w:name="_Toc519264060"/>
      <w:r w:rsidRPr="00B66840">
        <w:rPr>
          <w:rFonts w:asciiTheme="minorEastAsia" w:hAnsiTheme="minorEastAsia" w:hint="eastAsia"/>
        </w:rPr>
        <w:t>（一）</w:t>
      </w:r>
      <w:r w:rsidRPr="00B66840">
        <w:rPr>
          <w:rFonts w:asciiTheme="minorEastAsia" w:hAnsiTheme="minorEastAsia" w:hint="eastAsia"/>
          <w:kern w:val="0"/>
        </w:rPr>
        <w:t>维护保养工作范围</w:t>
      </w:r>
      <w:bookmarkEnd w:id="3"/>
      <w:r w:rsidRPr="00B66840">
        <w:rPr>
          <w:rFonts w:asciiTheme="minorEastAsia" w:hAnsiTheme="minorEastAsia" w:hint="eastAsia"/>
          <w:kern w:val="0"/>
        </w:rPr>
        <w:t>：</w:t>
      </w:r>
      <w:r w:rsidRPr="00B66840">
        <w:rPr>
          <w:rFonts w:asciiTheme="minorEastAsia" w:hAnsiTheme="minorEastAsia"/>
          <w:kern w:val="0"/>
        </w:rPr>
        <w:t xml:space="preserve"> </w:t>
      </w:r>
    </w:p>
    <w:tbl>
      <w:tblPr>
        <w:tblW w:w="8760" w:type="dxa"/>
        <w:tblInd w:w="93" w:type="dxa"/>
        <w:tblLook w:val="04A0"/>
      </w:tblPr>
      <w:tblGrid>
        <w:gridCol w:w="680"/>
        <w:gridCol w:w="846"/>
        <w:gridCol w:w="1280"/>
        <w:gridCol w:w="4280"/>
        <w:gridCol w:w="920"/>
        <w:gridCol w:w="920"/>
      </w:tblGrid>
      <w:tr w:rsidR="00CC1003" w:rsidRPr="00CC1003" w:rsidTr="00CC1003">
        <w:trPr>
          <w:trHeight w:val="36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b/>
                <w:bCs/>
                <w:kern w:val="0"/>
                <w:sz w:val="24"/>
              </w:rPr>
            </w:pPr>
            <w:r w:rsidRPr="00CC1003">
              <w:rPr>
                <w:rFonts w:ascii="宋体" w:eastAsia="宋体" w:hAnsi="宋体" w:cs="宋体" w:hint="eastAsia"/>
                <w:b/>
                <w:bCs/>
                <w:kern w:val="0"/>
                <w:sz w:val="24"/>
              </w:rPr>
              <w:t>序号</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b/>
                <w:bCs/>
                <w:kern w:val="0"/>
                <w:sz w:val="24"/>
              </w:rPr>
            </w:pPr>
            <w:r w:rsidRPr="00CC1003">
              <w:rPr>
                <w:rFonts w:ascii="宋体" w:eastAsia="宋体" w:hAnsi="宋体" w:cs="宋体" w:hint="eastAsia"/>
                <w:b/>
                <w:bCs/>
                <w:kern w:val="0"/>
                <w:sz w:val="24"/>
              </w:rPr>
              <w:t xml:space="preserve">　</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b/>
                <w:bCs/>
                <w:kern w:val="0"/>
                <w:sz w:val="24"/>
              </w:rPr>
            </w:pPr>
            <w:r w:rsidRPr="00CC1003">
              <w:rPr>
                <w:rFonts w:ascii="宋体" w:eastAsia="宋体" w:hAnsi="宋体" w:cs="宋体" w:hint="eastAsia"/>
                <w:b/>
                <w:bCs/>
                <w:kern w:val="0"/>
                <w:sz w:val="24"/>
              </w:rPr>
              <w:t>设备名称</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b/>
                <w:bCs/>
                <w:kern w:val="0"/>
                <w:sz w:val="24"/>
              </w:rPr>
            </w:pPr>
            <w:r w:rsidRPr="00CC1003">
              <w:rPr>
                <w:rFonts w:ascii="宋体" w:eastAsia="宋体" w:hAnsi="宋体" w:cs="宋体" w:hint="eastAsia"/>
                <w:b/>
                <w:bCs/>
                <w:kern w:val="0"/>
                <w:sz w:val="24"/>
              </w:rPr>
              <w:t>规格/型号</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b/>
                <w:bCs/>
                <w:kern w:val="0"/>
                <w:sz w:val="24"/>
              </w:rPr>
            </w:pPr>
            <w:r w:rsidRPr="00CC1003">
              <w:rPr>
                <w:rFonts w:ascii="宋体" w:eastAsia="宋体" w:hAnsi="宋体" w:cs="宋体" w:hint="eastAsia"/>
                <w:b/>
                <w:bCs/>
                <w:kern w:val="0"/>
                <w:sz w:val="24"/>
              </w:rPr>
              <w:t>数量</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b/>
                <w:bCs/>
                <w:kern w:val="0"/>
                <w:sz w:val="24"/>
              </w:rPr>
            </w:pPr>
            <w:r w:rsidRPr="00CC1003">
              <w:rPr>
                <w:rFonts w:ascii="宋体" w:eastAsia="宋体" w:hAnsi="宋体" w:cs="宋体" w:hint="eastAsia"/>
                <w:b/>
                <w:bCs/>
                <w:kern w:val="0"/>
                <w:sz w:val="24"/>
              </w:rPr>
              <w:t>单位</w:t>
            </w:r>
          </w:p>
        </w:tc>
      </w:tr>
      <w:tr w:rsidR="00CC1003" w:rsidRPr="00CC1003" w:rsidTr="00CC1003">
        <w:trPr>
          <w:trHeight w:val="115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w:t>
            </w:r>
          </w:p>
        </w:tc>
        <w:tc>
          <w:tcPr>
            <w:tcW w:w="6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C1003" w:rsidRPr="00CC1003" w:rsidRDefault="00CC1003" w:rsidP="00CC1003">
            <w:pPr>
              <w:widowControl/>
              <w:jc w:val="center"/>
              <w:rPr>
                <w:rFonts w:ascii="宋体" w:eastAsia="宋体" w:hAnsi="宋体" w:cs="宋体"/>
                <w:b/>
                <w:bCs/>
                <w:kern w:val="0"/>
                <w:sz w:val="40"/>
                <w:szCs w:val="40"/>
              </w:rPr>
            </w:pPr>
            <w:r w:rsidRPr="00CC1003">
              <w:rPr>
                <w:rFonts w:ascii="宋体" w:eastAsia="宋体" w:hAnsi="宋体" w:cs="宋体" w:hint="eastAsia"/>
                <w:b/>
                <w:bCs/>
                <w:kern w:val="0"/>
                <w:sz w:val="40"/>
                <w:szCs w:val="40"/>
              </w:rPr>
              <w:t>一期</w:t>
            </w:r>
          </w:p>
        </w:tc>
        <w:tc>
          <w:tcPr>
            <w:tcW w:w="1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液氧站</w:t>
            </w:r>
          </w:p>
        </w:tc>
        <w:tc>
          <w:tcPr>
            <w:tcW w:w="4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1、液氧储罐（5m³）3套</w:t>
            </w:r>
            <w:r w:rsidRPr="00CC1003">
              <w:rPr>
                <w:rFonts w:ascii="宋体" w:eastAsia="宋体" w:hAnsi="宋体" w:cs="宋体" w:hint="eastAsia"/>
                <w:kern w:val="0"/>
                <w:sz w:val="24"/>
              </w:rPr>
              <w:br/>
              <w:t>2、汽化器（150m³/H）3套</w:t>
            </w:r>
            <w:r w:rsidRPr="00CC1003">
              <w:rPr>
                <w:rFonts w:ascii="宋体" w:eastAsia="宋体" w:hAnsi="宋体" w:cs="宋体" w:hint="eastAsia"/>
                <w:kern w:val="0"/>
                <w:sz w:val="24"/>
              </w:rPr>
              <w:br/>
              <w:t>3、减压阀组 3套</w:t>
            </w:r>
            <w:r w:rsidRPr="00CC1003">
              <w:rPr>
                <w:rFonts w:ascii="宋体" w:eastAsia="宋体" w:hAnsi="宋体" w:cs="宋体" w:hint="eastAsia"/>
                <w:kern w:val="0"/>
                <w:sz w:val="24"/>
              </w:rPr>
              <w:br/>
              <w:t>4、管道、阀门及压力表等</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9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2</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氧气汇流排</w:t>
            </w:r>
          </w:p>
        </w:tc>
        <w:tc>
          <w:tcPr>
            <w:tcW w:w="4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1、氧气汇流排</w:t>
            </w:r>
            <w:r w:rsidRPr="00CC1003">
              <w:rPr>
                <w:rFonts w:ascii="宋体" w:eastAsia="宋体" w:hAnsi="宋体" w:cs="宋体" w:hint="eastAsia"/>
                <w:kern w:val="0"/>
                <w:sz w:val="24"/>
              </w:rPr>
              <w:br/>
              <w:t>2、减压器、自动控制系统</w:t>
            </w:r>
            <w:r w:rsidRPr="00CC1003">
              <w:rPr>
                <w:rFonts w:ascii="宋体" w:eastAsia="宋体" w:hAnsi="宋体" w:cs="宋体" w:hint="eastAsia"/>
                <w:kern w:val="0"/>
                <w:sz w:val="24"/>
              </w:rPr>
              <w:br/>
              <w:t>3、管道、阀门压力表等</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9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CO2汇流排</w:t>
            </w:r>
          </w:p>
        </w:tc>
        <w:tc>
          <w:tcPr>
            <w:tcW w:w="4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1、二氧化碳汇流排</w:t>
            </w:r>
            <w:r w:rsidRPr="00CC1003">
              <w:rPr>
                <w:rFonts w:ascii="宋体" w:eastAsia="宋体" w:hAnsi="宋体" w:cs="宋体" w:hint="eastAsia"/>
                <w:kern w:val="0"/>
                <w:sz w:val="24"/>
              </w:rPr>
              <w:br/>
              <w:t>2、减压器、自动控制系统</w:t>
            </w:r>
            <w:r w:rsidRPr="00CC1003">
              <w:rPr>
                <w:rFonts w:ascii="宋体" w:eastAsia="宋体" w:hAnsi="宋体" w:cs="宋体" w:hint="eastAsia"/>
                <w:kern w:val="0"/>
                <w:sz w:val="24"/>
              </w:rPr>
              <w:br/>
              <w:t>3、管道、阀门压力表等</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172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3</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医用压</w:t>
            </w:r>
            <w:r w:rsidRPr="00CC1003">
              <w:rPr>
                <w:rFonts w:ascii="宋体" w:eastAsia="宋体" w:hAnsi="宋体" w:cs="宋体" w:hint="eastAsia"/>
                <w:kern w:val="0"/>
                <w:sz w:val="24"/>
              </w:rPr>
              <w:br/>
              <w:t>缩空气</w:t>
            </w:r>
          </w:p>
        </w:tc>
        <w:tc>
          <w:tcPr>
            <w:tcW w:w="4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1、无油涡旋空压机：3套</w:t>
            </w:r>
            <w:r w:rsidRPr="00CC1003">
              <w:rPr>
                <w:rFonts w:ascii="宋体" w:eastAsia="宋体" w:hAnsi="宋体" w:cs="宋体" w:hint="eastAsia"/>
                <w:kern w:val="0"/>
                <w:sz w:val="24"/>
              </w:rPr>
              <w:br/>
              <w:t>2、吸附式干燥机：3套</w:t>
            </w:r>
            <w:r w:rsidRPr="00CC1003">
              <w:rPr>
                <w:rFonts w:ascii="宋体" w:eastAsia="宋体" w:hAnsi="宋体" w:cs="宋体" w:hint="eastAsia"/>
                <w:kern w:val="0"/>
                <w:sz w:val="24"/>
              </w:rPr>
              <w:br/>
              <w:t>3、空气储罐（1m³）：1套</w:t>
            </w:r>
            <w:r w:rsidRPr="00CC1003">
              <w:rPr>
                <w:rFonts w:ascii="宋体" w:eastAsia="宋体" w:hAnsi="宋体" w:cs="宋体" w:hint="eastAsia"/>
                <w:kern w:val="0"/>
                <w:sz w:val="24"/>
              </w:rPr>
              <w:br/>
              <w:t>4、空气控制柜：1套</w:t>
            </w:r>
            <w:r w:rsidRPr="00CC1003">
              <w:rPr>
                <w:rFonts w:ascii="宋体" w:eastAsia="宋体" w:hAnsi="宋体" w:cs="宋体" w:hint="eastAsia"/>
                <w:kern w:val="0"/>
                <w:sz w:val="24"/>
              </w:rPr>
              <w:br/>
              <w:t>5、管道、阀门及压力表等</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169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4</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医用负压吸引机组</w:t>
            </w:r>
          </w:p>
        </w:tc>
        <w:tc>
          <w:tcPr>
            <w:tcW w:w="4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1、无</w:t>
            </w:r>
            <w:proofErr w:type="gramStart"/>
            <w:r w:rsidRPr="00CC1003">
              <w:rPr>
                <w:rFonts w:ascii="宋体" w:eastAsia="宋体" w:hAnsi="宋体" w:cs="宋体" w:hint="eastAsia"/>
                <w:kern w:val="0"/>
                <w:sz w:val="24"/>
              </w:rPr>
              <w:t>油爪</w:t>
            </w:r>
            <w:proofErr w:type="gramEnd"/>
            <w:r w:rsidRPr="00CC1003">
              <w:rPr>
                <w:rFonts w:ascii="宋体" w:eastAsia="宋体" w:hAnsi="宋体" w:cs="宋体" w:hint="eastAsia"/>
                <w:kern w:val="0"/>
                <w:sz w:val="24"/>
              </w:rPr>
              <w:t>式真空泵：5套</w:t>
            </w:r>
            <w:r w:rsidRPr="00CC1003">
              <w:rPr>
                <w:rFonts w:ascii="宋体" w:eastAsia="宋体" w:hAnsi="宋体" w:cs="宋体" w:hint="eastAsia"/>
                <w:kern w:val="0"/>
                <w:sz w:val="24"/>
              </w:rPr>
              <w:br/>
              <w:t>2、真空罐（1m³）：4套</w:t>
            </w:r>
            <w:r w:rsidRPr="00CC1003">
              <w:rPr>
                <w:rFonts w:ascii="宋体" w:eastAsia="宋体" w:hAnsi="宋体" w:cs="宋体" w:hint="eastAsia"/>
                <w:kern w:val="0"/>
                <w:sz w:val="24"/>
              </w:rPr>
              <w:br/>
              <w:t>3、负压控制柜：1套</w:t>
            </w:r>
            <w:r w:rsidRPr="00CC1003">
              <w:rPr>
                <w:rFonts w:ascii="宋体" w:eastAsia="宋体" w:hAnsi="宋体" w:cs="宋体" w:hint="eastAsia"/>
                <w:kern w:val="0"/>
                <w:sz w:val="24"/>
              </w:rPr>
              <w:br/>
              <w:t>4、管道、阀门及压力表等</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5</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设备带终</w:t>
            </w:r>
            <w:r w:rsidRPr="00CC1003">
              <w:rPr>
                <w:rFonts w:ascii="宋体" w:eastAsia="宋体" w:hAnsi="宋体" w:cs="宋体" w:hint="eastAsia"/>
                <w:kern w:val="0"/>
                <w:sz w:val="24"/>
              </w:rPr>
              <w:lastRenderedPageBreak/>
              <w:t>端</w:t>
            </w: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lastRenderedPageBreak/>
              <w:t>氧气设备带终端</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534</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lastRenderedPageBreak/>
              <w:t>6</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kern w:val="0"/>
                <w:sz w:val="24"/>
              </w:rPr>
            </w:pP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负压吸引设备带终端</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534</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lastRenderedPageBreak/>
              <w:t>7</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kern w:val="0"/>
                <w:sz w:val="24"/>
              </w:rPr>
            </w:pP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空气设备带终端</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180</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8</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阀门箱</w:t>
            </w: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带流量计（二气）</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25</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proofErr w:type="gramStart"/>
            <w:r w:rsidRPr="00CC1003">
              <w:rPr>
                <w:rFonts w:ascii="宋体" w:eastAsia="宋体" w:hAnsi="宋体" w:cs="宋体" w:hint="eastAsia"/>
                <w:kern w:val="0"/>
                <w:sz w:val="24"/>
              </w:rPr>
              <w:t>个</w:t>
            </w:r>
            <w:proofErr w:type="gramEnd"/>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9</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气体报警器</w:t>
            </w: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二气</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25</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proofErr w:type="gramStart"/>
            <w:r w:rsidRPr="00CC1003">
              <w:rPr>
                <w:rFonts w:ascii="宋体" w:eastAsia="宋体" w:hAnsi="宋体" w:cs="宋体" w:hint="eastAsia"/>
                <w:kern w:val="0"/>
                <w:sz w:val="24"/>
              </w:rPr>
              <w:t>个</w:t>
            </w:r>
            <w:proofErr w:type="gramEnd"/>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10</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kern w:val="0"/>
                <w:sz w:val="24"/>
              </w:rPr>
            </w:pP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三气</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5</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proofErr w:type="gramStart"/>
            <w:r w:rsidRPr="00CC1003">
              <w:rPr>
                <w:rFonts w:ascii="宋体" w:eastAsia="宋体" w:hAnsi="宋体" w:cs="宋体" w:hint="eastAsia"/>
                <w:kern w:val="0"/>
                <w:sz w:val="24"/>
              </w:rPr>
              <w:t>个</w:t>
            </w:r>
            <w:proofErr w:type="gramEnd"/>
          </w:p>
        </w:tc>
      </w:tr>
      <w:tr w:rsidR="00CC1003" w:rsidRPr="00CC1003" w:rsidTr="00CC1003">
        <w:trPr>
          <w:trHeight w:val="235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11</w:t>
            </w:r>
          </w:p>
        </w:tc>
        <w:tc>
          <w:tcPr>
            <w:tcW w:w="680"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CC1003" w:rsidRPr="00CC1003" w:rsidRDefault="00CC1003" w:rsidP="00CC1003">
            <w:pPr>
              <w:widowControl/>
              <w:jc w:val="center"/>
              <w:rPr>
                <w:rFonts w:ascii="宋体" w:eastAsia="宋体" w:hAnsi="宋体" w:cs="宋体"/>
                <w:b/>
                <w:bCs/>
                <w:kern w:val="0"/>
                <w:sz w:val="40"/>
                <w:szCs w:val="40"/>
              </w:rPr>
            </w:pPr>
            <w:r w:rsidRPr="00CC1003">
              <w:rPr>
                <w:rFonts w:ascii="宋体" w:eastAsia="宋体" w:hAnsi="宋体" w:cs="宋体" w:hint="eastAsia"/>
                <w:b/>
                <w:bCs/>
                <w:kern w:val="0"/>
                <w:sz w:val="40"/>
                <w:szCs w:val="40"/>
              </w:rPr>
              <w:t>二期</w:t>
            </w:r>
          </w:p>
        </w:tc>
        <w:tc>
          <w:tcPr>
            <w:tcW w:w="1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空压机组</w:t>
            </w:r>
          </w:p>
        </w:tc>
        <w:tc>
          <w:tcPr>
            <w:tcW w:w="4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1、Atlas螺杆空压机  2台</w:t>
            </w:r>
            <w:r w:rsidRPr="00CC1003">
              <w:rPr>
                <w:rFonts w:ascii="宋体" w:eastAsia="宋体" w:hAnsi="宋体" w:cs="宋体" w:hint="eastAsia"/>
                <w:kern w:val="0"/>
                <w:sz w:val="24"/>
              </w:rPr>
              <w:br/>
              <w:t>2、冷干机/2.7M3/min/1.02KW 2台</w:t>
            </w:r>
            <w:r w:rsidRPr="00CC1003">
              <w:rPr>
                <w:rFonts w:ascii="宋体" w:eastAsia="宋体" w:hAnsi="宋体" w:cs="宋体" w:hint="eastAsia"/>
                <w:kern w:val="0"/>
                <w:sz w:val="24"/>
              </w:rPr>
              <w:br/>
              <w:t>3、初级防尘过滤器/≥2.5M3/min 2个</w:t>
            </w:r>
            <w:r w:rsidRPr="00CC1003">
              <w:rPr>
                <w:rFonts w:ascii="宋体" w:eastAsia="宋体" w:hAnsi="宋体" w:cs="宋体" w:hint="eastAsia"/>
                <w:kern w:val="0"/>
                <w:sz w:val="24"/>
              </w:rPr>
              <w:br/>
              <w:t>4、高效防尘过滤/≥2.5M3/min   2个</w:t>
            </w:r>
            <w:r w:rsidRPr="00CC1003">
              <w:rPr>
                <w:rFonts w:ascii="宋体" w:eastAsia="宋体" w:hAnsi="宋体" w:cs="宋体" w:hint="eastAsia"/>
                <w:kern w:val="0"/>
                <w:sz w:val="24"/>
              </w:rPr>
              <w:br/>
              <w:t>5、活性炭过滤器/≥2.5M3/min   2个</w:t>
            </w:r>
            <w:r w:rsidRPr="00CC1003">
              <w:rPr>
                <w:rFonts w:ascii="宋体" w:eastAsia="宋体" w:hAnsi="宋体" w:cs="宋体" w:hint="eastAsia"/>
                <w:kern w:val="0"/>
                <w:sz w:val="24"/>
              </w:rPr>
              <w:br/>
              <w:t>6、储气罐、2M3     2个</w:t>
            </w:r>
            <w:r w:rsidRPr="00CC1003">
              <w:rPr>
                <w:rFonts w:ascii="宋体" w:eastAsia="宋体" w:hAnsi="宋体" w:cs="宋体" w:hint="eastAsia"/>
                <w:kern w:val="0"/>
                <w:sz w:val="24"/>
              </w:rPr>
              <w:br/>
              <w:t>7、空气自动报警器/声光报警   1个</w:t>
            </w:r>
            <w:r w:rsidRPr="00CC1003">
              <w:rPr>
                <w:rFonts w:ascii="宋体" w:eastAsia="宋体" w:hAnsi="宋体" w:cs="宋体" w:hint="eastAsia"/>
                <w:kern w:val="0"/>
                <w:sz w:val="24"/>
              </w:rPr>
              <w:br/>
              <w:t>8、大流量减压阀/≥200M3/H    2个</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2</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21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12</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医用负压吸引机组</w:t>
            </w:r>
          </w:p>
        </w:tc>
        <w:tc>
          <w:tcPr>
            <w:tcW w:w="4280" w:type="dxa"/>
            <w:tcBorders>
              <w:top w:val="nil"/>
              <w:left w:val="nil"/>
              <w:bottom w:val="single" w:sz="4" w:space="0" w:color="auto"/>
              <w:right w:val="single" w:sz="4" w:space="0" w:color="auto"/>
            </w:tcBorders>
            <w:shd w:val="clear" w:color="auto" w:fill="auto"/>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1、≥290M3/5.5KW/290M3/H   3台</w:t>
            </w:r>
            <w:r w:rsidRPr="00CC1003">
              <w:rPr>
                <w:rFonts w:ascii="宋体" w:eastAsia="宋体" w:hAnsi="宋体" w:cs="宋体" w:hint="eastAsia"/>
                <w:kern w:val="0"/>
                <w:sz w:val="24"/>
              </w:rPr>
              <w:br/>
              <w:t>2、真空罐/3.0M3-0.1MPa     2个</w:t>
            </w:r>
            <w:r w:rsidRPr="00CC1003">
              <w:rPr>
                <w:rFonts w:ascii="宋体" w:eastAsia="宋体" w:hAnsi="宋体" w:cs="宋体" w:hint="eastAsia"/>
                <w:kern w:val="0"/>
                <w:sz w:val="24"/>
              </w:rPr>
              <w:br/>
              <w:t>3、PLC 3泵联动柜           1台</w:t>
            </w:r>
            <w:r w:rsidRPr="00CC1003">
              <w:rPr>
                <w:rFonts w:ascii="宋体" w:eastAsia="宋体" w:hAnsi="宋体" w:cs="宋体" w:hint="eastAsia"/>
                <w:kern w:val="0"/>
                <w:sz w:val="24"/>
              </w:rPr>
              <w:br/>
              <w:t>4、自动报警柜/声光报警     1台</w:t>
            </w:r>
            <w:r w:rsidRPr="00CC1003">
              <w:rPr>
                <w:rFonts w:ascii="宋体" w:eastAsia="宋体" w:hAnsi="宋体" w:cs="宋体" w:hint="eastAsia"/>
                <w:kern w:val="0"/>
                <w:sz w:val="24"/>
              </w:rPr>
              <w:br/>
              <w:t>5、高温灭菌器 ≥870M3/H /10KW 2台</w:t>
            </w:r>
            <w:r w:rsidRPr="00CC1003">
              <w:rPr>
                <w:rFonts w:ascii="宋体" w:eastAsia="宋体" w:hAnsi="宋体" w:cs="宋体" w:hint="eastAsia"/>
                <w:kern w:val="0"/>
                <w:sz w:val="24"/>
              </w:rPr>
              <w:br/>
              <w:t>6、细菌过滤器 ≥580M3/H    2个</w:t>
            </w:r>
            <w:r w:rsidRPr="00CC1003">
              <w:rPr>
                <w:rFonts w:ascii="宋体" w:eastAsia="宋体" w:hAnsi="宋体" w:cs="宋体" w:hint="eastAsia"/>
                <w:kern w:val="0"/>
                <w:sz w:val="24"/>
              </w:rPr>
              <w:br/>
              <w:t>7、配套管道及阀门/108*3.0  1套</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3</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13</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设备带终端</w:t>
            </w: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氧气设备带终端</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1564</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14</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kern w:val="0"/>
                <w:sz w:val="24"/>
              </w:rPr>
            </w:pP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负压吸引设备带终端</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1559</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15</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kern w:val="0"/>
                <w:sz w:val="24"/>
              </w:rPr>
            </w:pP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空气设备带终端</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182</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套</w:t>
            </w:r>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16</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阀门箱</w:t>
            </w: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带流量计（二气）</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43</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proofErr w:type="gramStart"/>
            <w:r w:rsidRPr="00CC1003">
              <w:rPr>
                <w:rFonts w:ascii="宋体" w:eastAsia="宋体" w:hAnsi="宋体" w:cs="宋体" w:hint="eastAsia"/>
                <w:kern w:val="0"/>
                <w:sz w:val="24"/>
              </w:rPr>
              <w:t>个</w:t>
            </w:r>
            <w:proofErr w:type="gramEnd"/>
          </w:p>
        </w:tc>
      </w:tr>
      <w:tr w:rsidR="00CC1003" w:rsidRPr="00CC1003" w:rsidTr="00CC1003">
        <w:trPr>
          <w:trHeight w:val="36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17</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气体报警器</w:t>
            </w: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二气</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40</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proofErr w:type="gramStart"/>
            <w:r w:rsidRPr="00CC1003">
              <w:rPr>
                <w:rFonts w:ascii="宋体" w:eastAsia="宋体" w:hAnsi="宋体" w:cs="宋体" w:hint="eastAsia"/>
                <w:kern w:val="0"/>
                <w:sz w:val="24"/>
              </w:rPr>
              <w:t>个</w:t>
            </w:r>
            <w:proofErr w:type="gramEnd"/>
          </w:p>
        </w:tc>
      </w:tr>
      <w:tr w:rsidR="00CC1003" w:rsidRPr="00CC1003" w:rsidTr="00CC1003">
        <w:trPr>
          <w:trHeight w:val="360"/>
        </w:trPr>
        <w:tc>
          <w:tcPr>
            <w:tcW w:w="680" w:type="dxa"/>
            <w:tcBorders>
              <w:top w:val="nil"/>
              <w:left w:val="single" w:sz="4" w:space="0" w:color="auto"/>
              <w:bottom w:val="single" w:sz="4" w:space="0" w:color="000000"/>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18</w:t>
            </w:r>
          </w:p>
        </w:tc>
        <w:tc>
          <w:tcPr>
            <w:tcW w:w="6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b/>
                <w:bCs/>
                <w:kern w:val="0"/>
                <w:sz w:val="40"/>
                <w:szCs w:val="40"/>
              </w:rPr>
            </w:pPr>
          </w:p>
        </w:tc>
        <w:tc>
          <w:tcPr>
            <w:tcW w:w="1280" w:type="dxa"/>
            <w:vMerge/>
            <w:tcBorders>
              <w:top w:val="nil"/>
              <w:left w:val="single" w:sz="4" w:space="0" w:color="auto"/>
              <w:bottom w:val="single" w:sz="4" w:space="0" w:color="auto"/>
              <w:right w:val="single" w:sz="4" w:space="0" w:color="auto"/>
            </w:tcBorders>
            <w:vAlign w:val="center"/>
            <w:hideMark/>
          </w:tcPr>
          <w:p w:rsidR="00CC1003" w:rsidRPr="00CC1003" w:rsidRDefault="00CC1003" w:rsidP="00CC1003">
            <w:pPr>
              <w:widowControl/>
              <w:jc w:val="left"/>
              <w:rPr>
                <w:rFonts w:ascii="宋体" w:eastAsia="宋体" w:hAnsi="宋体" w:cs="宋体"/>
                <w:kern w:val="0"/>
                <w:sz w:val="24"/>
              </w:rPr>
            </w:pPr>
          </w:p>
        </w:tc>
        <w:tc>
          <w:tcPr>
            <w:tcW w:w="428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left"/>
              <w:rPr>
                <w:rFonts w:ascii="宋体" w:eastAsia="宋体" w:hAnsi="宋体" w:cs="宋体"/>
                <w:kern w:val="0"/>
                <w:sz w:val="24"/>
              </w:rPr>
            </w:pPr>
            <w:r w:rsidRPr="00CC1003">
              <w:rPr>
                <w:rFonts w:ascii="宋体" w:eastAsia="宋体" w:hAnsi="宋体" w:cs="宋体" w:hint="eastAsia"/>
                <w:kern w:val="0"/>
                <w:sz w:val="24"/>
              </w:rPr>
              <w:t>三气</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r w:rsidRPr="00CC1003">
              <w:rPr>
                <w:rFonts w:ascii="宋体" w:eastAsia="宋体" w:hAnsi="宋体" w:cs="宋体" w:hint="eastAsia"/>
                <w:kern w:val="0"/>
                <w:sz w:val="24"/>
              </w:rPr>
              <w:t>38</w:t>
            </w:r>
          </w:p>
        </w:tc>
        <w:tc>
          <w:tcPr>
            <w:tcW w:w="920" w:type="dxa"/>
            <w:tcBorders>
              <w:top w:val="nil"/>
              <w:left w:val="nil"/>
              <w:bottom w:val="single" w:sz="4" w:space="0" w:color="auto"/>
              <w:right w:val="single" w:sz="4" w:space="0" w:color="auto"/>
            </w:tcBorders>
            <w:shd w:val="clear" w:color="auto" w:fill="auto"/>
            <w:noWrap/>
            <w:vAlign w:val="center"/>
            <w:hideMark/>
          </w:tcPr>
          <w:p w:rsidR="00CC1003" w:rsidRPr="00CC1003" w:rsidRDefault="00CC1003" w:rsidP="00CC1003">
            <w:pPr>
              <w:widowControl/>
              <w:jc w:val="center"/>
              <w:rPr>
                <w:rFonts w:ascii="宋体" w:eastAsia="宋体" w:hAnsi="宋体" w:cs="宋体"/>
                <w:kern w:val="0"/>
                <w:sz w:val="24"/>
              </w:rPr>
            </w:pPr>
            <w:proofErr w:type="gramStart"/>
            <w:r w:rsidRPr="00CC1003">
              <w:rPr>
                <w:rFonts w:ascii="宋体" w:eastAsia="宋体" w:hAnsi="宋体" w:cs="宋体" w:hint="eastAsia"/>
                <w:kern w:val="0"/>
                <w:sz w:val="24"/>
              </w:rPr>
              <w:t>个</w:t>
            </w:r>
            <w:proofErr w:type="gramEnd"/>
          </w:p>
        </w:tc>
      </w:tr>
    </w:tbl>
    <w:p w:rsidR="00D70010" w:rsidRPr="00B66840" w:rsidRDefault="00D70010" w:rsidP="004F6C59">
      <w:pPr>
        <w:rPr>
          <w:rFonts w:asciiTheme="minorEastAsia" w:hAnsiTheme="minorEastAsia"/>
          <w:bCs/>
          <w:sz w:val="24"/>
        </w:rPr>
      </w:pPr>
    </w:p>
    <w:sectPr w:rsidR="00D70010" w:rsidRPr="00B66840" w:rsidSect="00CA1E3F">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1F2" w:rsidRDefault="004121F2" w:rsidP="000C7B24">
      <w:r>
        <w:separator/>
      </w:r>
    </w:p>
  </w:endnote>
  <w:endnote w:type="continuationSeparator" w:id="0">
    <w:p w:rsidR="004121F2" w:rsidRDefault="004121F2" w:rsidP="000C7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1F2" w:rsidRDefault="004121F2" w:rsidP="000C7B24">
      <w:r>
        <w:separator/>
      </w:r>
    </w:p>
  </w:footnote>
  <w:footnote w:type="continuationSeparator" w:id="0">
    <w:p w:rsidR="004121F2" w:rsidRDefault="004121F2" w:rsidP="000C7B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DD3401"/>
    <w:multiLevelType w:val="multilevel"/>
    <w:tmpl w:val="B2DD3401"/>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118"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JiY2U2ZDZkZmUzOTVkZDI1NmE2ZTQ3ZWQ5MmZlMDEifQ=="/>
  </w:docVars>
  <w:rsids>
    <w:rsidRoot w:val="00CA1E3F"/>
    <w:rsid w:val="00082B2E"/>
    <w:rsid w:val="000941B0"/>
    <w:rsid w:val="000B3B2E"/>
    <w:rsid w:val="000C7B24"/>
    <w:rsid w:val="00124696"/>
    <w:rsid w:val="0029495C"/>
    <w:rsid w:val="0030133C"/>
    <w:rsid w:val="00360587"/>
    <w:rsid w:val="00393DE7"/>
    <w:rsid w:val="003C6BCE"/>
    <w:rsid w:val="004121F2"/>
    <w:rsid w:val="00450C4D"/>
    <w:rsid w:val="004D1BE7"/>
    <w:rsid w:val="004F6C59"/>
    <w:rsid w:val="005E0028"/>
    <w:rsid w:val="006A4646"/>
    <w:rsid w:val="006D6B39"/>
    <w:rsid w:val="006D7285"/>
    <w:rsid w:val="0071465D"/>
    <w:rsid w:val="00753955"/>
    <w:rsid w:val="007B2BE2"/>
    <w:rsid w:val="008861DB"/>
    <w:rsid w:val="008D54FD"/>
    <w:rsid w:val="008E27E8"/>
    <w:rsid w:val="008F5845"/>
    <w:rsid w:val="009D2909"/>
    <w:rsid w:val="00A5409A"/>
    <w:rsid w:val="00A92CF4"/>
    <w:rsid w:val="00AC18F0"/>
    <w:rsid w:val="00B66840"/>
    <w:rsid w:val="00BE1FE2"/>
    <w:rsid w:val="00C2539A"/>
    <w:rsid w:val="00CA1E3F"/>
    <w:rsid w:val="00CC1003"/>
    <w:rsid w:val="00D70010"/>
    <w:rsid w:val="00DA7570"/>
    <w:rsid w:val="00DE2B32"/>
    <w:rsid w:val="00E0215F"/>
    <w:rsid w:val="00E8557B"/>
    <w:rsid w:val="00E873D7"/>
    <w:rsid w:val="1C23738D"/>
    <w:rsid w:val="1DD70196"/>
    <w:rsid w:val="2A720201"/>
    <w:rsid w:val="2FD23652"/>
    <w:rsid w:val="4AEB24B0"/>
    <w:rsid w:val="4D69447B"/>
    <w:rsid w:val="680351E2"/>
    <w:rsid w:val="777A38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E3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A1E3F"/>
    <w:pPr>
      <w:keepNext/>
      <w:keepLines/>
      <w:spacing w:line="576" w:lineRule="auto"/>
      <w:outlineLvl w:val="0"/>
    </w:pPr>
    <w:rPr>
      <w:b/>
      <w:kern w:val="44"/>
      <w:sz w:val="44"/>
    </w:rPr>
  </w:style>
  <w:style w:type="paragraph" w:styleId="2">
    <w:name w:val="heading 2"/>
    <w:basedOn w:val="a"/>
    <w:next w:val="a"/>
    <w:qFormat/>
    <w:rsid w:val="00CA1E3F"/>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A1E3F"/>
    <w:pPr>
      <w:jc w:val="left"/>
    </w:pPr>
    <w:rPr>
      <w:rFonts w:ascii="Calibri" w:hAnsi="Calibri" w:cs="宋体"/>
    </w:rPr>
  </w:style>
  <w:style w:type="paragraph" w:styleId="a4">
    <w:name w:val="List Paragraph"/>
    <w:basedOn w:val="a"/>
    <w:uiPriority w:val="1"/>
    <w:unhideWhenUsed/>
    <w:qFormat/>
    <w:rsid w:val="00CA1E3F"/>
    <w:pPr>
      <w:ind w:left="106" w:firstLine="384"/>
    </w:pPr>
    <w:rPr>
      <w:rFonts w:hint="eastAsia"/>
      <w:sz w:val="24"/>
    </w:rPr>
  </w:style>
  <w:style w:type="paragraph" w:styleId="a5">
    <w:name w:val="header"/>
    <w:basedOn w:val="a"/>
    <w:link w:val="Char"/>
    <w:rsid w:val="000C7B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C7B24"/>
    <w:rPr>
      <w:rFonts w:asciiTheme="minorHAnsi" w:eastAsiaTheme="minorEastAsia" w:hAnsiTheme="minorHAnsi" w:cstheme="minorBidi"/>
      <w:kern w:val="2"/>
      <w:sz w:val="18"/>
      <w:szCs w:val="18"/>
    </w:rPr>
  </w:style>
  <w:style w:type="paragraph" w:styleId="a6">
    <w:name w:val="footer"/>
    <w:basedOn w:val="a"/>
    <w:link w:val="Char0"/>
    <w:rsid w:val="000C7B24"/>
    <w:pPr>
      <w:tabs>
        <w:tab w:val="center" w:pos="4153"/>
        <w:tab w:val="right" w:pos="8306"/>
      </w:tabs>
      <w:snapToGrid w:val="0"/>
      <w:jc w:val="left"/>
    </w:pPr>
    <w:rPr>
      <w:sz w:val="18"/>
      <w:szCs w:val="18"/>
    </w:rPr>
  </w:style>
  <w:style w:type="character" w:customStyle="1" w:styleId="Char0">
    <w:name w:val="页脚 Char"/>
    <w:basedOn w:val="a0"/>
    <w:link w:val="a6"/>
    <w:rsid w:val="000C7B2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56830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8</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林裕</cp:lastModifiedBy>
  <cp:revision>52</cp:revision>
  <dcterms:created xsi:type="dcterms:W3CDTF">2023-08-21T01:22:00Z</dcterms:created>
  <dcterms:modified xsi:type="dcterms:W3CDTF">2025-03-28T07:44:00Z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C697F36E7DA14E8A833925DB1119054B_12</vt:lpwstr>
  </property>
</Properties>
</file>