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B3D1">
      <w:pPr>
        <w:widowControl/>
        <w:spacing w:line="380" w:lineRule="exact"/>
        <w:jc w:val="left"/>
        <w:rPr>
          <w:rFonts w:ascii="仿宋_GB2312" w:eastAsia="仿宋_GB2312" w:cs="宋体" w:hAnsiTheme="minorEastAsia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32"/>
          <w:szCs w:val="32"/>
        </w:rPr>
        <w:t>：</w:t>
      </w:r>
    </w:p>
    <w:p w14:paraId="50442083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7DF6790E"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无违法违纪行为承诺书</w:t>
      </w:r>
    </w:p>
    <w:p w14:paraId="40D1CC25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14:paraId="761EC740">
      <w:pPr>
        <w:widowControl/>
        <w:spacing w:line="460" w:lineRule="exact"/>
        <w:jc w:val="left"/>
        <w:rPr>
          <w:sz w:val="32"/>
          <w:szCs w:val="32"/>
        </w:rPr>
      </w:pPr>
      <w:r>
        <w:rPr>
          <w:sz w:val="32"/>
          <w:szCs w:val="32"/>
        </w:rPr>
        <w:t>本公司郑重承诺：</w:t>
      </w:r>
    </w:p>
    <w:p w14:paraId="7F080EEA"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本公司</w:t>
      </w:r>
      <w:r>
        <w:rPr>
          <w:rFonts w:hint="eastAsia"/>
          <w:sz w:val="32"/>
          <w:szCs w:val="32"/>
        </w:rPr>
        <w:t>近三年内（自市场调研公告发布之日起往前推三年）没有发生经广东省各级机构（指旅游行政管理部门、旅游质量监督管理机构或旅游执法机构；人民法院、仲裁机构、其他行政管理部门或社会调解机构）受理或处理的有效旅游投诉事项。</w:t>
      </w:r>
    </w:p>
    <w:p w14:paraId="462B095F"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本公司在以往参与公开招标活动中未有违法违纪行为并受过处罚。如有发现相关违法违纪行为，我公司愿承担一切法律责任。</w:t>
      </w:r>
    </w:p>
    <w:p w14:paraId="605A856C"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特此承诺。</w:t>
      </w:r>
    </w:p>
    <w:p w14:paraId="710B4130">
      <w:pPr>
        <w:widowControl/>
        <w:spacing w:line="460" w:lineRule="exact"/>
        <w:ind w:firstLine="560"/>
        <w:jc w:val="left"/>
        <w:rPr>
          <w:sz w:val="32"/>
          <w:szCs w:val="32"/>
        </w:rPr>
      </w:pPr>
    </w:p>
    <w:p w14:paraId="6641D367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14:paraId="6C3357F6">
      <w:pPr>
        <w:widowControl/>
        <w:snapToGrid w:val="0"/>
        <w:spacing w:line="360" w:lineRule="auto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人名称（盖章）：</w:t>
      </w:r>
      <w:r>
        <w:rPr>
          <w:sz w:val="32"/>
          <w:szCs w:val="32"/>
          <w:u w:val="single"/>
        </w:rPr>
        <w:t xml:space="preserve">                        </w:t>
      </w:r>
    </w:p>
    <w:p w14:paraId="25AA2329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法定代表人（或授权代表）签名：</w:t>
      </w:r>
      <w:r>
        <w:rPr>
          <w:sz w:val="32"/>
          <w:szCs w:val="32"/>
          <w:u w:val="single"/>
        </w:rPr>
        <w:t xml:space="preserve">                   </w:t>
      </w:r>
    </w:p>
    <w:p w14:paraId="4A48BB67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日期：</w:t>
      </w:r>
      <w:r>
        <w:rPr>
          <w:sz w:val="32"/>
          <w:szCs w:val="32"/>
          <w:u w:val="single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sz w:val="32"/>
          <w:szCs w:val="32"/>
        </w:rPr>
        <w:t>日</w:t>
      </w:r>
    </w:p>
    <w:p w14:paraId="57B55B70">
      <w:pPr>
        <w:widowControl/>
        <w:ind w:firstLine="420"/>
        <w:jc w:val="left"/>
        <w:rPr>
          <w:sz w:val="28"/>
        </w:rPr>
      </w:pPr>
      <w:bookmarkStart w:id="0" w:name="_GoBack"/>
      <w:bookmarkEnd w:id="0"/>
    </w:p>
    <w:p w14:paraId="0EB3814A">
      <w:pPr>
        <w:widowControl/>
        <w:ind w:firstLine="420"/>
        <w:jc w:val="left"/>
        <w:rPr>
          <w:sz w:val="28"/>
        </w:rPr>
      </w:pPr>
    </w:p>
    <w:p w14:paraId="43C355B2">
      <w:pPr>
        <w:widowControl/>
        <w:ind w:firstLine="420"/>
        <w:jc w:val="left"/>
      </w:pPr>
    </w:p>
    <w:p w14:paraId="65B58969">
      <w:pPr>
        <w:widowControl/>
        <w:ind w:firstLine="420"/>
        <w:jc w:val="left"/>
      </w:pPr>
    </w:p>
    <w:p w14:paraId="07A12B6F">
      <w:pPr>
        <w:widowControl/>
        <w:ind w:firstLine="420"/>
        <w:jc w:val="left"/>
      </w:pPr>
    </w:p>
    <w:p w14:paraId="477B006B">
      <w:pPr>
        <w:widowControl/>
        <w:ind w:firstLine="420"/>
        <w:jc w:val="left"/>
      </w:pPr>
    </w:p>
    <w:p w14:paraId="44EAB4A7">
      <w:pPr>
        <w:widowControl/>
        <w:ind w:firstLine="420"/>
        <w:jc w:val="left"/>
      </w:pPr>
    </w:p>
    <w:p w14:paraId="7D2F676B">
      <w:pPr>
        <w:widowControl/>
        <w:ind w:firstLine="420"/>
        <w:jc w:val="left"/>
      </w:pPr>
    </w:p>
    <w:p w14:paraId="70DA85F8">
      <w:pPr>
        <w:widowControl/>
        <w:ind w:firstLine="420"/>
        <w:jc w:val="left"/>
      </w:pPr>
    </w:p>
    <w:p w14:paraId="5CE7C6C1">
      <w:pPr>
        <w:widowControl/>
        <w:ind w:firstLine="420"/>
        <w:jc w:val="left"/>
      </w:pPr>
    </w:p>
    <w:p w14:paraId="312D8EC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2MmY4NDUxMGRlODdhNDlmNzZjMTUzYThiYzJlNjU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082A203F"/>
    <w:rsid w:val="0FD3043D"/>
    <w:rsid w:val="42AF06E9"/>
    <w:rsid w:val="6E2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113</Words>
  <Characters>113</Characters>
  <Lines>1</Lines>
  <Paragraphs>1</Paragraphs>
  <TotalTime>1228</TotalTime>
  <ScaleCrop>false</ScaleCrop>
  <LinksUpToDate>false</LinksUpToDate>
  <CharactersWithSpaces>214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李欣玮</cp:lastModifiedBy>
  <cp:lastPrinted>2019-09-26T07:05:00Z</cp:lastPrinted>
  <dcterms:modified xsi:type="dcterms:W3CDTF">2024-09-14T06:50:03Z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FC1EAB18D0CF45BC9FAD14F2D16DC00E_12</vt:lpwstr>
  </property>
</Properties>
</file>