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BF" w:rsidRPr="0020426E" w:rsidRDefault="002E403B" w:rsidP="0020426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0426E">
        <w:rPr>
          <w:rFonts w:asciiTheme="minorEastAsia" w:eastAsiaTheme="minorEastAsia" w:hAnsiTheme="minorEastAsia" w:hint="eastAsia"/>
          <w:b/>
          <w:sz w:val="32"/>
          <w:szCs w:val="32"/>
        </w:rPr>
        <w:t>ICU整改需求</w:t>
      </w:r>
    </w:p>
    <w:p w:rsidR="002E403B" w:rsidRPr="0020426E" w:rsidRDefault="00450473" w:rsidP="0045047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20426E">
        <w:rPr>
          <w:rFonts w:hint="eastAsia"/>
          <w:sz w:val="28"/>
          <w:szCs w:val="28"/>
        </w:rPr>
        <w:t>纤</w:t>
      </w:r>
      <w:proofErr w:type="gramEnd"/>
      <w:r w:rsidRPr="0020426E">
        <w:rPr>
          <w:rFonts w:hint="eastAsia"/>
          <w:sz w:val="28"/>
          <w:szCs w:val="28"/>
        </w:rPr>
        <w:t>支</w:t>
      </w:r>
      <w:proofErr w:type="gramStart"/>
      <w:r w:rsidRPr="0020426E">
        <w:rPr>
          <w:rFonts w:hint="eastAsia"/>
          <w:sz w:val="28"/>
          <w:szCs w:val="28"/>
        </w:rPr>
        <w:t>镜洗消间</w:t>
      </w:r>
      <w:proofErr w:type="gramEnd"/>
      <w:r w:rsidRPr="0020426E">
        <w:rPr>
          <w:rFonts w:hint="eastAsia"/>
          <w:sz w:val="28"/>
          <w:szCs w:val="28"/>
        </w:rPr>
        <w:t>区域：</w:t>
      </w:r>
    </w:p>
    <w:p w:rsidR="00064FA8" w:rsidRPr="0020426E" w:rsidRDefault="00450473" w:rsidP="00064FA8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0426E">
        <w:rPr>
          <w:rFonts w:hint="eastAsia"/>
          <w:sz w:val="24"/>
          <w:szCs w:val="24"/>
        </w:rPr>
        <w:t>在</w:t>
      </w:r>
      <w:proofErr w:type="gramStart"/>
      <w:r w:rsidRPr="0020426E">
        <w:rPr>
          <w:rFonts w:hint="eastAsia"/>
          <w:sz w:val="24"/>
          <w:szCs w:val="24"/>
        </w:rPr>
        <w:t>纤</w:t>
      </w:r>
      <w:proofErr w:type="gramEnd"/>
      <w:r w:rsidRPr="0020426E">
        <w:rPr>
          <w:rFonts w:hint="eastAsia"/>
          <w:sz w:val="24"/>
          <w:szCs w:val="24"/>
        </w:rPr>
        <w:t>支</w:t>
      </w:r>
      <w:proofErr w:type="gramStart"/>
      <w:r w:rsidRPr="0020426E">
        <w:rPr>
          <w:rFonts w:hint="eastAsia"/>
          <w:sz w:val="24"/>
          <w:szCs w:val="24"/>
        </w:rPr>
        <w:t>镜洗消间</w:t>
      </w:r>
      <w:proofErr w:type="gramEnd"/>
      <w:r w:rsidRPr="0020426E">
        <w:rPr>
          <w:rFonts w:hint="eastAsia"/>
          <w:sz w:val="24"/>
          <w:szCs w:val="24"/>
        </w:rPr>
        <w:t>用彩钢板</w:t>
      </w:r>
      <w:r w:rsidR="0020426E">
        <w:rPr>
          <w:rFonts w:hint="eastAsia"/>
          <w:sz w:val="24"/>
          <w:szCs w:val="24"/>
        </w:rPr>
        <w:t>间隔</w:t>
      </w:r>
      <w:r w:rsidRPr="0020426E">
        <w:rPr>
          <w:rFonts w:hint="eastAsia"/>
          <w:sz w:val="24"/>
          <w:szCs w:val="24"/>
        </w:rPr>
        <w:t>出一间长</w:t>
      </w:r>
      <w:r w:rsidRPr="0020426E">
        <w:rPr>
          <w:rFonts w:hint="eastAsia"/>
          <w:sz w:val="24"/>
          <w:szCs w:val="24"/>
        </w:rPr>
        <w:t>2750mm</w:t>
      </w:r>
      <w:r w:rsidRPr="0020426E">
        <w:rPr>
          <w:rFonts w:hint="eastAsia"/>
          <w:sz w:val="24"/>
          <w:szCs w:val="24"/>
        </w:rPr>
        <w:t>，宽</w:t>
      </w:r>
      <w:r w:rsidRPr="0020426E">
        <w:rPr>
          <w:rFonts w:hint="eastAsia"/>
          <w:sz w:val="24"/>
          <w:szCs w:val="24"/>
        </w:rPr>
        <w:t>1650mm</w:t>
      </w:r>
      <w:r w:rsidRPr="0020426E">
        <w:rPr>
          <w:rFonts w:hint="eastAsia"/>
          <w:sz w:val="24"/>
          <w:szCs w:val="24"/>
        </w:rPr>
        <w:t>，高</w:t>
      </w:r>
      <w:r w:rsidRPr="0020426E">
        <w:rPr>
          <w:rFonts w:hint="eastAsia"/>
          <w:sz w:val="24"/>
          <w:szCs w:val="24"/>
        </w:rPr>
        <w:t>2</w:t>
      </w:r>
      <w:r w:rsidR="00AB1971">
        <w:rPr>
          <w:rFonts w:hint="eastAsia"/>
          <w:sz w:val="24"/>
          <w:szCs w:val="24"/>
        </w:rPr>
        <w:t>2</w:t>
      </w:r>
      <w:r w:rsidRPr="0020426E">
        <w:rPr>
          <w:rFonts w:hint="eastAsia"/>
          <w:sz w:val="24"/>
          <w:szCs w:val="24"/>
        </w:rPr>
        <w:t>00mm</w:t>
      </w:r>
      <w:r w:rsidRPr="0020426E">
        <w:rPr>
          <w:rFonts w:hint="eastAsia"/>
          <w:sz w:val="24"/>
          <w:szCs w:val="24"/>
        </w:rPr>
        <w:t>的小间；</w:t>
      </w:r>
    </w:p>
    <w:p w:rsidR="00450473" w:rsidRPr="0020426E" w:rsidRDefault="00450473" w:rsidP="00064FA8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proofErr w:type="gramStart"/>
      <w:r w:rsidRPr="0020426E">
        <w:rPr>
          <w:rFonts w:hint="eastAsia"/>
          <w:sz w:val="24"/>
          <w:szCs w:val="24"/>
        </w:rPr>
        <w:t>留宽</w:t>
      </w:r>
      <w:proofErr w:type="gramEnd"/>
      <w:r w:rsidRPr="0020426E">
        <w:rPr>
          <w:rFonts w:hint="eastAsia"/>
          <w:sz w:val="24"/>
          <w:szCs w:val="24"/>
        </w:rPr>
        <w:t>800mm</w:t>
      </w:r>
      <w:r w:rsidRPr="0020426E">
        <w:rPr>
          <w:rFonts w:hint="eastAsia"/>
          <w:sz w:val="24"/>
          <w:szCs w:val="24"/>
        </w:rPr>
        <w:t>、高</w:t>
      </w:r>
      <w:r w:rsidRPr="0020426E">
        <w:rPr>
          <w:rFonts w:hint="eastAsia"/>
          <w:sz w:val="24"/>
          <w:szCs w:val="24"/>
        </w:rPr>
        <w:t>2000mm</w:t>
      </w:r>
      <w:r w:rsidRPr="0020426E">
        <w:rPr>
          <w:rFonts w:hint="eastAsia"/>
          <w:sz w:val="24"/>
          <w:szCs w:val="24"/>
        </w:rPr>
        <w:t>的</w:t>
      </w:r>
      <w:r w:rsidR="0020426E">
        <w:rPr>
          <w:rFonts w:hint="eastAsia"/>
          <w:sz w:val="24"/>
          <w:szCs w:val="24"/>
        </w:rPr>
        <w:t>平开</w:t>
      </w:r>
      <w:r w:rsidRPr="0020426E">
        <w:rPr>
          <w:rFonts w:hint="eastAsia"/>
          <w:sz w:val="24"/>
          <w:szCs w:val="24"/>
        </w:rPr>
        <w:t>门。</w:t>
      </w:r>
    </w:p>
    <w:p w:rsidR="00450473" w:rsidRPr="0020426E" w:rsidRDefault="00450473" w:rsidP="0045047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0426E">
        <w:rPr>
          <w:rFonts w:hint="eastAsia"/>
          <w:sz w:val="28"/>
          <w:szCs w:val="28"/>
        </w:rPr>
        <w:t>50</w:t>
      </w:r>
      <w:r w:rsidR="00DC7591">
        <w:rPr>
          <w:rFonts w:hint="eastAsia"/>
          <w:sz w:val="28"/>
          <w:szCs w:val="28"/>
        </w:rPr>
        <w:t>1</w:t>
      </w:r>
      <w:r w:rsidRPr="0020426E">
        <w:rPr>
          <w:rFonts w:hint="eastAsia"/>
          <w:sz w:val="28"/>
          <w:szCs w:val="28"/>
        </w:rPr>
        <w:t>、</w:t>
      </w:r>
      <w:r w:rsidRPr="0020426E">
        <w:rPr>
          <w:rFonts w:hint="eastAsia"/>
          <w:sz w:val="28"/>
          <w:szCs w:val="28"/>
        </w:rPr>
        <w:t>5</w:t>
      </w:r>
      <w:r w:rsidR="00DC7591">
        <w:rPr>
          <w:rFonts w:hint="eastAsia"/>
          <w:sz w:val="28"/>
          <w:szCs w:val="28"/>
        </w:rPr>
        <w:t>02</w:t>
      </w:r>
      <w:r w:rsidRPr="0020426E">
        <w:rPr>
          <w:rFonts w:hint="eastAsia"/>
          <w:sz w:val="28"/>
          <w:szCs w:val="28"/>
        </w:rPr>
        <w:t>床做隔离房区域：</w:t>
      </w:r>
    </w:p>
    <w:p w:rsidR="00064FA8" w:rsidRPr="0020426E" w:rsidRDefault="00213A15" w:rsidP="00064FA8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20426E">
        <w:rPr>
          <w:rFonts w:hint="eastAsia"/>
          <w:sz w:val="24"/>
          <w:szCs w:val="24"/>
        </w:rPr>
        <w:t>用</w:t>
      </w:r>
      <w:r w:rsidR="00B16EEC">
        <w:rPr>
          <w:rFonts w:hint="eastAsia"/>
          <w:sz w:val="24"/>
          <w:szCs w:val="24"/>
        </w:rPr>
        <w:t>洁净防火</w:t>
      </w:r>
      <w:r w:rsidRPr="0020426E">
        <w:rPr>
          <w:rFonts w:hint="eastAsia"/>
          <w:sz w:val="24"/>
          <w:szCs w:val="24"/>
        </w:rPr>
        <w:t>彩钢板隔出一间长</w:t>
      </w:r>
      <w:r w:rsidRPr="0020426E">
        <w:rPr>
          <w:rFonts w:hint="eastAsia"/>
          <w:sz w:val="24"/>
          <w:szCs w:val="24"/>
        </w:rPr>
        <w:t>6500mm</w:t>
      </w:r>
      <w:r w:rsidRPr="0020426E">
        <w:rPr>
          <w:rFonts w:hint="eastAsia"/>
          <w:sz w:val="24"/>
          <w:szCs w:val="24"/>
        </w:rPr>
        <w:t>，宽</w:t>
      </w:r>
      <w:r w:rsidRPr="0020426E">
        <w:rPr>
          <w:rFonts w:hint="eastAsia"/>
          <w:sz w:val="24"/>
          <w:szCs w:val="24"/>
        </w:rPr>
        <w:t>5000mm</w:t>
      </w:r>
      <w:r w:rsidRPr="0020426E">
        <w:rPr>
          <w:rFonts w:hint="eastAsia"/>
          <w:sz w:val="24"/>
          <w:szCs w:val="24"/>
        </w:rPr>
        <w:t>，高</w:t>
      </w:r>
      <w:r w:rsidRPr="0020426E">
        <w:rPr>
          <w:rFonts w:hint="eastAsia"/>
          <w:sz w:val="24"/>
          <w:szCs w:val="24"/>
        </w:rPr>
        <w:t>2600mm</w:t>
      </w:r>
      <w:r w:rsidRPr="0020426E">
        <w:rPr>
          <w:rFonts w:hint="eastAsia"/>
          <w:sz w:val="24"/>
          <w:szCs w:val="24"/>
        </w:rPr>
        <w:t>的隔离房；</w:t>
      </w:r>
      <w:r w:rsidR="0020426E">
        <w:rPr>
          <w:rFonts w:hint="eastAsia"/>
          <w:sz w:val="24"/>
          <w:szCs w:val="24"/>
        </w:rPr>
        <w:t>其中墙裙高</w:t>
      </w:r>
      <w:r w:rsidR="0020426E">
        <w:rPr>
          <w:rFonts w:hint="eastAsia"/>
          <w:sz w:val="24"/>
          <w:szCs w:val="24"/>
        </w:rPr>
        <w:t>930mm</w:t>
      </w:r>
      <w:r w:rsidR="0020426E">
        <w:rPr>
          <w:rFonts w:hint="eastAsia"/>
          <w:sz w:val="24"/>
          <w:szCs w:val="24"/>
        </w:rPr>
        <w:t>，</w:t>
      </w:r>
      <w:r w:rsidR="004D1CBE">
        <w:rPr>
          <w:rFonts w:hint="eastAsia"/>
          <w:sz w:val="24"/>
          <w:szCs w:val="24"/>
        </w:rPr>
        <w:t>用</w:t>
      </w:r>
      <w:r w:rsidR="004D1CBE">
        <w:rPr>
          <w:rFonts w:hint="eastAsia"/>
          <w:sz w:val="24"/>
          <w:szCs w:val="24"/>
        </w:rPr>
        <w:t>1.2mm</w:t>
      </w:r>
      <w:r w:rsidR="004D1CBE">
        <w:rPr>
          <w:rFonts w:hint="eastAsia"/>
          <w:sz w:val="24"/>
          <w:szCs w:val="24"/>
        </w:rPr>
        <w:t>铝合金做框架，镶</w:t>
      </w:r>
      <w:r w:rsidR="00AB1971">
        <w:rPr>
          <w:rFonts w:hint="eastAsia"/>
          <w:sz w:val="24"/>
          <w:szCs w:val="24"/>
        </w:rPr>
        <w:t>8</w:t>
      </w:r>
      <w:r w:rsidR="0020426E">
        <w:rPr>
          <w:rFonts w:hint="eastAsia"/>
          <w:sz w:val="24"/>
          <w:szCs w:val="24"/>
        </w:rPr>
        <w:t>mm</w:t>
      </w:r>
      <w:r w:rsidR="0020426E">
        <w:rPr>
          <w:rFonts w:hint="eastAsia"/>
          <w:sz w:val="24"/>
          <w:szCs w:val="24"/>
        </w:rPr>
        <w:t>钢化玻璃高</w:t>
      </w:r>
      <w:r w:rsidR="0020426E">
        <w:rPr>
          <w:rFonts w:hint="eastAsia"/>
          <w:sz w:val="24"/>
          <w:szCs w:val="24"/>
        </w:rPr>
        <w:t>1070mm</w:t>
      </w:r>
      <w:r w:rsidR="0020426E">
        <w:rPr>
          <w:rFonts w:hint="eastAsia"/>
          <w:sz w:val="24"/>
          <w:szCs w:val="24"/>
        </w:rPr>
        <w:t>，</w:t>
      </w:r>
      <w:r w:rsidR="004D1CBE">
        <w:rPr>
          <w:rFonts w:hint="eastAsia"/>
          <w:sz w:val="24"/>
          <w:szCs w:val="24"/>
        </w:rPr>
        <w:t>304</w:t>
      </w:r>
      <w:r w:rsidR="004D1CBE">
        <w:rPr>
          <w:rFonts w:hint="eastAsia"/>
          <w:sz w:val="24"/>
          <w:szCs w:val="24"/>
        </w:rPr>
        <w:t>不锈钢包窗边，</w:t>
      </w:r>
      <w:r w:rsidR="0020426E">
        <w:rPr>
          <w:rFonts w:hint="eastAsia"/>
          <w:sz w:val="24"/>
          <w:szCs w:val="24"/>
        </w:rPr>
        <w:t>饰面板包边封顶高</w:t>
      </w:r>
      <w:r w:rsidR="0020426E">
        <w:rPr>
          <w:rFonts w:hint="eastAsia"/>
          <w:sz w:val="24"/>
          <w:szCs w:val="24"/>
        </w:rPr>
        <w:t>600mm</w:t>
      </w:r>
      <w:r w:rsidR="00661D3A">
        <w:rPr>
          <w:rFonts w:hint="eastAsia"/>
          <w:sz w:val="24"/>
          <w:szCs w:val="24"/>
        </w:rPr>
        <w:t>。</w:t>
      </w:r>
    </w:p>
    <w:p w:rsidR="00064FA8" w:rsidRPr="0020426E" w:rsidRDefault="00213A15" w:rsidP="00064FA8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20426E">
        <w:rPr>
          <w:rFonts w:hint="eastAsia"/>
          <w:sz w:val="24"/>
          <w:szCs w:val="24"/>
        </w:rPr>
        <w:t>做</w:t>
      </w:r>
      <w:r w:rsidR="00DC7591">
        <w:rPr>
          <w:rFonts w:hint="eastAsia"/>
          <w:sz w:val="24"/>
          <w:szCs w:val="24"/>
        </w:rPr>
        <w:t>净空</w:t>
      </w:r>
      <w:r w:rsidRPr="0020426E">
        <w:rPr>
          <w:rFonts w:hint="eastAsia"/>
          <w:sz w:val="24"/>
          <w:szCs w:val="24"/>
        </w:rPr>
        <w:t>宽</w:t>
      </w:r>
      <w:r w:rsidRPr="0020426E">
        <w:rPr>
          <w:rFonts w:hint="eastAsia"/>
          <w:sz w:val="24"/>
          <w:szCs w:val="24"/>
        </w:rPr>
        <w:t>1390mm</w:t>
      </w:r>
      <w:r w:rsidRPr="0020426E">
        <w:rPr>
          <w:rFonts w:hint="eastAsia"/>
          <w:sz w:val="24"/>
          <w:szCs w:val="24"/>
        </w:rPr>
        <w:t>、高</w:t>
      </w:r>
      <w:r w:rsidRPr="0020426E">
        <w:rPr>
          <w:rFonts w:hint="eastAsia"/>
          <w:sz w:val="24"/>
          <w:szCs w:val="24"/>
        </w:rPr>
        <w:t>2000mm</w:t>
      </w:r>
      <w:r w:rsidRPr="0020426E">
        <w:rPr>
          <w:rFonts w:hint="eastAsia"/>
          <w:sz w:val="24"/>
          <w:szCs w:val="24"/>
        </w:rPr>
        <w:t>的电动钢化玻璃门</w:t>
      </w:r>
      <w:r w:rsidR="00064FA8" w:rsidRPr="0020426E">
        <w:rPr>
          <w:rFonts w:hint="eastAsia"/>
          <w:sz w:val="24"/>
          <w:szCs w:val="24"/>
        </w:rPr>
        <w:t>；</w:t>
      </w:r>
      <w:r w:rsidR="001936FA">
        <w:rPr>
          <w:rFonts w:hint="eastAsia"/>
          <w:sz w:val="24"/>
          <w:szCs w:val="24"/>
        </w:rPr>
        <w:t>1.2mm</w:t>
      </w:r>
      <w:r w:rsidR="001936FA">
        <w:rPr>
          <w:rFonts w:hint="eastAsia"/>
          <w:sz w:val="24"/>
          <w:szCs w:val="24"/>
        </w:rPr>
        <w:t>厚铝合金做框架，</w:t>
      </w:r>
      <w:r w:rsidR="001936FA">
        <w:rPr>
          <w:rFonts w:hint="eastAsia"/>
          <w:sz w:val="24"/>
          <w:szCs w:val="24"/>
        </w:rPr>
        <w:t>304</w:t>
      </w:r>
      <w:r w:rsidR="001936FA">
        <w:rPr>
          <w:rFonts w:hint="eastAsia"/>
          <w:sz w:val="24"/>
          <w:szCs w:val="24"/>
        </w:rPr>
        <w:t>不锈钢包框。</w:t>
      </w:r>
    </w:p>
    <w:p w:rsidR="001C3C55" w:rsidRDefault="00213A15" w:rsidP="00064FA8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20426E">
        <w:rPr>
          <w:rFonts w:hint="eastAsia"/>
          <w:sz w:val="24"/>
          <w:szCs w:val="24"/>
        </w:rPr>
        <w:t>拆除</w:t>
      </w:r>
      <w:r w:rsidR="0020426E" w:rsidRPr="0020426E">
        <w:rPr>
          <w:rFonts w:hint="eastAsia"/>
          <w:sz w:val="24"/>
          <w:szCs w:val="24"/>
        </w:rPr>
        <w:t>迁移</w:t>
      </w:r>
      <w:r w:rsidRPr="0020426E">
        <w:rPr>
          <w:rFonts w:hint="eastAsia"/>
          <w:sz w:val="24"/>
          <w:szCs w:val="24"/>
        </w:rPr>
        <w:t>东西向导轨。</w:t>
      </w:r>
    </w:p>
    <w:p w:rsidR="00DC7591" w:rsidRPr="0020426E" w:rsidRDefault="00DC7591" w:rsidP="00DC759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0426E">
        <w:rPr>
          <w:rFonts w:hint="eastAsia"/>
          <w:sz w:val="28"/>
          <w:szCs w:val="28"/>
        </w:rPr>
        <w:t>509</w:t>
      </w:r>
      <w:r w:rsidRPr="0020426E">
        <w:rPr>
          <w:rFonts w:hint="eastAsia"/>
          <w:sz w:val="28"/>
          <w:szCs w:val="28"/>
        </w:rPr>
        <w:t>、</w:t>
      </w:r>
      <w:r w:rsidRPr="0020426E">
        <w:rPr>
          <w:rFonts w:hint="eastAsia"/>
          <w:sz w:val="28"/>
          <w:szCs w:val="28"/>
        </w:rPr>
        <w:t>510</w:t>
      </w:r>
      <w:r w:rsidRPr="0020426E">
        <w:rPr>
          <w:rFonts w:hint="eastAsia"/>
          <w:sz w:val="28"/>
          <w:szCs w:val="28"/>
        </w:rPr>
        <w:t>床做隔离房区域：</w:t>
      </w:r>
    </w:p>
    <w:p w:rsidR="001936FA" w:rsidRPr="001936FA" w:rsidRDefault="00DC7591" w:rsidP="001936FA">
      <w:pPr>
        <w:ind w:leftChars="400" w:left="1080" w:hangingChars="100" w:hanging="240"/>
        <w:rPr>
          <w:sz w:val="24"/>
          <w:szCs w:val="24"/>
        </w:rPr>
      </w:pPr>
      <w:r w:rsidRPr="001936FA">
        <w:rPr>
          <w:rFonts w:hint="eastAsia"/>
          <w:sz w:val="24"/>
          <w:szCs w:val="24"/>
        </w:rPr>
        <w:t>1</w:t>
      </w:r>
      <w:r w:rsidRPr="001936FA">
        <w:rPr>
          <w:rFonts w:hint="eastAsia"/>
          <w:sz w:val="24"/>
          <w:szCs w:val="24"/>
        </w:rPr>
        <w:t>、</w:t>
      </w:r>
      <w:r w:rsidR="001936FA" w:rsidRPr="001936FA">
        <w:rPr>
          <w:rFonts w:hint="eastAsia"/>
          <w:sz w:val="24"/>
          <w:szCs w:val="24"/>
        </w:rPr>
        <w:t>用洁净防火彩钢板隔出一间长</w:t>
      </w:r>
      <w:r w:rsidR="001936FA" w:rsidRPr="001936FA">
        <w:rPr>
          <w:rFonts w:hint="eastAsia"/>
          <w:sz w:val="24"/>
          <w:szCs w:val="24"/>
        </w:rPr>
        <w:t>6500mm</w:t>
      </w:r>
      <w:r w:rsidR="001936FA" w:rsidRPr="001936FA">
        <w:rPr>
          <w:rFonts w:hint="eastAsia"/>
          <w:sz w:val="24"/>
          <w:szCs w:val="24"/>
        </w:rPr>
        <w:t>，宽</w:t>
      </w:r>
      <w:r w:rsidR="001936FA" w:rsidRPr="001936FA">
        <w:rPr>
          <w:rFonts w:hint="eastAsia"/>
          <w:sz w:val="24"/>
          <w:szCs w:val="24"/>
        </w:rPr>
        <w:t>5000mm</w:t>
      </w:r>
      <w:r w:rsidR="001936FA" w:rsidRPr="001936FA">
        <w:rPr>
          <w:rFonts w:hint="eastAsia"/>
          <w:sz w:val="24"/>
          <w:szCs w:val="24"/>
        </w:rPr>
        <w:t>，高</w:t>
      </w:r>
      <w:r w:rsidR="001936FA" w:rsidRPr="001936FA">
        <w:rPr>
          <w:rFonts w:hint="eastAsia"/>
          <w:sz w:val="24"/>
          <w:szCs w:val="24"/>
        </w:rPr>
        <w:t>2600mm</w:t>
      </w:r>
      <w:r w:rsidR="001936FA" w:rsidRPr="001936FA">
        <w:rPr>
          <w:rFonts w:hint="eastAsia"/>
          <w:sz w:val="24"/>
          <w:szCs w:val="24"/>
        </w:rPr>
        <w:t>的隔离房；其中墙裙高</w:t>
      </w:r>
      <w:r w:rsidR="001936FA" w:rsidRPr="001936FA">
        <w:rPr>
          <w:rFonts w:hint="eastAsia"/>
          <w:sz w:val="24"/>
          <w:szCs w:val="24"/>
        </w:rPr>
        <w:t>930mm</w:t>
      </w:r>
      <w:r w:rsidR="001936FA" w:rsidRPr="001936FA">
        <w:rPr>
          <w:rFonts w:hint="eastAsia"/>
          <w:sz w:val="24"/>
          <w:szCs w:val="24"/>
        </w:rPr>
        <w:t>，用</w:t>
      </w:r>
      <w:r w:rsidR="001936FA" w:rsidRPr="001936FA">
        <w:rPr>
          <w:rFonts w:hint="eastAsia"/>
          <w:sz w:val="24"/>
          <w:szCs w:val="24"/>
        </w:rPr>
        <w:t>1.2mm</w:t>
      </w:r>
      <w:r w:rsidR="001936FA" w:rsidRPr="001936FA">
        <w:rPr>
          <w:rFonts w:hint="eastAsia"/>
          <w:sz w:val="24"/>
          <w:szCs w:val="24"/>
        </w:rPr>
        <w:t>铝合金做框架，镶</w:t>
      </w:r>
      <w:r w:rsidR="001936FA" w:rsidRPr="001936FA">
        <w:rPr>
          <w:rFonts w:hint="eastAsia"/>
          <w:sz w:val="24"/>
          <w:szCs w:val="24"/>
        </w:rPr>
        <w:t>8mm</w:t>
      </w:r>
      <w:r w:rsidR="001936FA" w:rsidRPr="001936FA">
        <w:rPr>
          <w:rFonts w:hint="eastAsia"/>
          <w:sz w:val="24"/>
          <w:szCs w:val="24"/>
        </w:rPr>
        <w:t>钢化玻璃高</w:t>
      </w:r>
      <w:r w:rsidR="001936FA" w:rsidRPr="001936FA">
        <w:rPr>
          <w:rFonts w:hint="eastAsia"/>
          <w:sz w:val="24"/>
          <w:szCs w:val="24"/>
        </w:rPr>
        <w:t>1070mm</w:t>
      </w:r>
      <w:r w:rsidR="001936FA" w:rsidRPr="001936FA">
        <w:rPr>
          <w:rFonts w:hint="eastAsia"/>
          <w:sz w:val="24"/>
          <w:szCs w:val="24"/>
        </w:rPr>
        <w:t>，</w:t>
      </w:r>
      <w:r w:rsidR="001936FA" w:rsidRPr="001936FA">
        <w:rPr>
          <w:rFonts w:hint="eastAsia"/>
          <w:sz w:val="24"/>
          <w:szCs w:val="24"/>
        </w:rPr>
        <w:t>304</w:t>
      </w:r>
      <w:r w:rsidR="001936FA" w:rsidRPr="001936FA">
        <w:rPr>
          <w:rFonts w:hint="eastAsia"/>
          <w:sz w:val="24"/>
          <w:szCs w:val="24"/>
        </w:rPr>
        <w:t>不锈钢包窗边，饰面板包边封顶高</w:t>
      </w:r>
      <w:r w:rsidR="001936FA" w:rsidRPr="001936FA">
        <w:rPr>
          <w:rFonts w:hint="eastAsia"/>
          <w:sz w:val="24"/>
          <w:szCs w:val="24"/>
        </w:rPr>
        <w:t>600mm</w:t>
      </w:r>
      <w:r w:rsidR="001936FA" w:rsidRPr="001936FA">
        <w:rPr>
          <w:rFonts w:hint="eastAsia"/>
          <w:sz w:val="24"/>
          <w:szCs w:val="24"/>
        </w:rPr>
        <w:t>。</w:t>
      </w:r>
    </w:p>
    <w:p w:rsidR="001936FA" w:rsidRPr="00DC7591" w:rsidRDefault="00DC7591" w:rsidP="001936FA">
      <w:pPr>
        <w:ind w:leftChars="400" w:left="132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 w:rsidRPr="00DC7591">
        <w:rPr>
          <w:rFonts w:hint="eastAsia"/>
          <w:sz w:val="24"/>
          <w:szCs w:val="24"/>
        </w:rPr>
        <w:t>做净空宽</w:t>
      </w:r>
      <w:r w:rsidRPr="00DC7591">
        <w:rPr>
          <w:rFonts w:hint="eastAsia"/>
          <w:sz w:val="24"/>
          <w:szCs w:val="24"/>
        </w:rPr>
        <w:t>1390mm</w:t>
      </w:r>
      <w:r w:rsidRPr="00DC7591">
        <w:rPr>
          <w:rFonts w:hint="eastAsia"/>
          <w:sz w:val="24"/>
          <w:szCs w:val="24"/>
        </w:rPr>
        <w:t>、高</w:t>
      </w:r>
      <w:r w:rsidRPr="00DC7591">
        <w:rPr>
          <w:rFonts w:hint="eastAsia"/>
          <w:sz w:val="24"/>
          <w:szCs w:val="24"/>
        </w:rPr>
        <w:t>2000mm</w:t>
      </w:r>
      <w:r w:rsidRPr="00DC7591">
        <w:rPr>
          <w:rFonts w:hint="eastAsia"/>
          <w:sz w:val="24"/>
          <w:szCs w:val="24"/>
        </w:rPr>
        <w:t>的电动钢化玻璃门；</w:t>
      </w:r>
      <w:r w:rsidR="001936FA">
        <w:rPr>
          <w:rFonts w:hint="eastAsia"/>
          <w:sz w:val="24"/>
          <w:szCs w:val="24"/>
        </w:rPr>
        <w:t>1.2mm</w:t>
      </w:r>
      <w:r w:rsidR="001936FA">
        <w:rPr>
          <w:rFonts w:hint="eastAsia"/>
          <w:sz w:val="24"/>
          <w:szCs w:val="24"/>
        </w:rPr>
        <w:t>厚铝合金做框架，</w:t>
      </w:r>
      <w:r w:rsidR="001936FA">
        <w:rPr>
          <w:rFonts w:hint="eastAsia"/>
          <w:sz w:val="24"/>
          <w:szCs w:val="24"/>
        </w:rPr>
        <w:t>304</w:t>
      </w:r>
      <w:r w:rsidR="001936FA">
        <w:rPr>
          <w:rFonts w:hint="eastAsia"/>
          <w:sz w:val="24"/>
          <w:szCs w:val="24"/>
        </w:rPr>
        <w:t>不锈钢包框。</w:t>
      </w:r>
    </w:p>
    <w:p w:rsidR="00DC7591" w:rsidRPr="00DC7591" w:rsidRDefault="00DC7591" w:rsidP="001936FA">
      <w:pPr>
        <w:ind w:leftChars="400" w:left="132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1936FA">
        <w:rPr>
          <w:rFonts w:hint="eastAsia"/>
          <w:sz w:val="24"/>
          <w:szCs w:val="24"/>
        </w:rPr>
        <w:t xml:space="preserve"> </w:t>
      </w:r>
      <w:r w:rsidRPr="00DC7591">
        <w:rPr>
          <w:rFonts w:hint="eastAsia"/>
          <w:sz w:val="24"/>
          <w:szCs w:val="24"/>
        </w:rPr>
        <w:t>拆除迁移东西向导轨。</w:t>
      </w:r>
    </w:p>
    <w:p w:rsidR="00DC7591" w:rsidRPr="00DC7591" w:rsidRDefault="00DC7591" w:rsidP="00DC7591">
      <w:pPr>
        <w:rPr>
          <w:sz w:val="24"/>
          <w:szCs w:val="24"/>
        </w:rPr>
      </w:pPr>
    </w:p>
    <w:p w:rsidR="00450473" w:rsidRPr="0020426E" w:rsidRDefault="00450473" w:rsidP="0045047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0426E">
        <w:rPr>
          <w:rFonts w:hint="eastAsia"/>
          <w:sz w:val="28"/>
          <w:szCs w:val="28"/>
        </w:rPr>
        <w:t>洁净库房、脱包间区域：</w:t>
      </w:r>
    </w:p>
    <w:p w:rsidR="00064FA8" w:rsidRPr="0020426E" w:rsidRDefault="00213A15" w:rsidP="00064FA8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20426E">
        <w:rPr>
          <w:rFonts w:hint="eastAsia"/>
          <w:sz w:val="24"/>
          <w:szCs w:val="24"/>
        </w:rPr>
        <w:t>在洁净库房通往</w:t>
      </w:r>
      <w:r w:rsidRPr="0020426E">
        <w:rPr>
          <w:rFonts w:hint="eastAsia"/>
          <w:sz w:val="24"/>
          <w:szCs w:val="24"/>
        </w:rPr>
        <w:t>ICU</w:t>
      </w:r>
      <w:r w:rsidRPr="0020426E">
        <w:rPr>
          <w:rFonts w:hint="eastAsia"/>
          <w:sz w:val="24"/>
          <w:szCs w:val="24"/>
        </w:rPr>
        <w:t>大厅中重新开一扇宽</w:t>
      </w:r>
      <w:r w:rsidRPr="0020426E">
        <w:rPr>
          <w:rFonts w:hint="eastAsia"/>
          <w:sz w:val="24"/>
          <w:szCs w:val="24"/>
        </w:rPr>
        <w:t>1390mm</w:t>
      </w:r>
      <w:r w:rsidRPr="0020426E">
        <w:rPr>
          <w:rFonts w:hint="eastAsia"/>
          <w:sz w:val="24"/>
          <w:szCs w:val="24"/>
        </w:rPr>
        <w:t>、高</w:t>
      </w:r>
      <w:r w:rsidRPr="0020426E">
        <w:rPr>
          <w:rFonts w:hint="eastAsia"/>
          <w:sz w:val="24"/>
          <w:szCs w:val="24"/>
        </w:rPr>
        <w:t>2000mm</w:t>
      </w:r>
      <w:r w:rsidRPr="0020426E">
        <w:rPr>
          <w:rFonts w:hint="eastAsia"/>
          <w:sz w:val="24"/>
          <w:szCs w:val="24"/>
        </w:rPr>
        <w:t>的电动钢化玻璃门</w:t>
      </w:r>
      <w:r w:rsidR="009E28DA" w:rsidRPr="0020426E">
        <w:rPr>
          <w:rFonts w:hint="eastAsia"/>
          <w:sz w:val="24"/>
          <w:szCs w:val="24"/>
        </w:rPr>
        <w:t>；</w:t>
      </w:r>
    </w:p>
    <w:p w:rsidR="00064FA8" w:rsidRPr="0020426E" w:rsidRDefault="009E28DA" w:rsidP="00064FA8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20426E">
        <w:rPr>
          <w:rFonts w:hint="eastAsia"/>
          <w:sz w:val="24"/>
          <w:szCs w:val="24"/>
        </w:rPr>
        <w:t>在脱包间与探视通道门的左右两侧，开</w:t>
      </w:r>
      <w:r w:rsidRPr="0020426E">
        <w:rPr>
          <w:rFonts w:hint="eastAsia"/>
          <w:sz w:val="24"/>
          <w:szCs w:val="24"/>
        </w:rPr>
        <w:t>300mm</w:t>
      </w:r>
      <w:r w:rsidRPr="0020426E">
        <w:rPr>
          <w:rFonts w:hint="eastAsia"/>
          <w:sz w:val="24"/>
          <w:szCs w:val="24"/>
        </w:rPr>
        <w:t>孔，布线安装排气扇；</w:t>
      </w:r>
    </w:p>
    <w:p w:rsidR="00213A15" w:rsidRPr="0020426E" w:rsidRDefault="00213A15" w:rsidP="00064FA8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20426E">
        <w:rPr>
          <w:rFonts w:hint="eastAsia"/>
          <w:sz w:val="24"/>
          <w:szCs w:val="24"/>
        </w:rPr>
        <w:t>拆除洁净库房与脱包间的长</w:t>
      </w:r>
      <w:r w:rsidRPr="0020426E">
        <w:rPr>
          <w:rFonts w:hint="eastAsia"/>
          <w:sz w:val="24"/>
          <w:szCs w:val="24"/>
        </w:rPr>
        <w:t>4300mm</w:t>
      </w:r>
      <w:r w:rsidRPr="0020426E">
        <w:rPr>
          <w:rFonts w:hint="eastAsia"/>
          <w:sz w:val="24"/>
          <w:szCs w:val="24"/>
        </w:rPr>
        <w:t>隔墙</w:t>
      </w:r>
      <w:r w:rsidR="0020426E" w:rsidRPr="0020426E">
        <w:rPr>
          <w:rFonts w:hint="eastAsia"/>
          <w:sz w:val="24"/>
          <w:szCs w:val="24"/>
        </w:rPr>
        <w:t>；</w:t>
      </w:r>
    </w:p>
    <w:p w:rsidR="0020426E" w:rsidRPr="0020426E" w:rsidRDefault="0020426E" w:rsidP="00064FA8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20426E">
        <w:rPr>
          <w:rFonts w:hint="eastAsia"/>
          <w:sz w:val="24"/>
          <w:szCs w:val="24"/>
        </w:rPr>
        <w:t>修复天花、墙缝接缝口，修复地面</w:t>
      </w:r>
      <w:r w:rsidRPr="0020426E">
        <w:rPr>
          <w:rFonts w:hint="eastAsia"/>
          <w:sz w:val="24"/>
          <w:szCs w:val="24"/>
        </w:rPr>
        <w:t>PVC</w:t>
      </w:r>
      <w:r w:rsidRPr="0020426E">
        <w:rPr>
          <w:rFonts w:hint="eastAsia"/>
          <w:sz w:val="24"/>
          <w:szCs w:val="24"/>
        </w:rPr>
        <w:t>接缝。</w:t>
      </w:r>
    </w:p>
    <w:sectPr w:rsidR="0020426E" w:rsidRPr="0020426E" w:rsidSect="00D6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95" w:rsidRDefault="00950695" w:rsidP="002E403B">
      <w:r>
        <w:separator/>
      </w:r>
    </w:p>
  </w:endnote>
  <w:endnote w:type="continuationSeparator" w:id="0">
    <w:p w:rsidR="00950695" w:rsidRDefault="00950695" w:rsidP="002E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95" w:rsidRDefault="00950695" w:rsidP="002E403B">
      <w:r>
        <w:separator/>
      </w:r>
    </w:p>
  </w:footnote>
  <w:footnote w:type="continuationSeparator" w:id="0">
    <w:p w:rsidR="00950695" w:rsidRDefault="00950695" w:rsidP="002E4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808"/>
    <w:multiLevelType w:val="hybridMultilevel"/>
    <w:tmpl w:val="28025CE0"/>
    <w:lvl w:ilvl="0" w:tplc="8CE81CBE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28045BDD"/>
    <w:multiLevelType w:val="hybridMultilevel"/>
    <w:tmpl w:val="7B446DFC"/>
    <w:lvl w:ilvl="0" w:tplc="31C01442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28BD0BC8"/>
    <w:multiLevelType w:val="hybridMultilevel"/>
    <w:tmpl w:val="98B60A08"/>
    <w:lvl w:ilvl="0" w:tplc="64BCE414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4FAE0C94"/>
    <w:multiLevelType w:val="hybridMultilevel"/>
    <w:tmpl w:val="EF169FF8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280D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03B"/>
    <w:rsid w:val="00000B21"/>
    <w:rsid w:val="00002EE8"/>
    <w:rsid w:val="00007775"/>
    <w:rsid w:val="00007DA0"/>
    <w:rsid w:val="000138FB"/>
    <w:rsid w:val="000148A2"/>
    <w:rsid w:val="00015C9F"/>
    <w:rsid w:val="000176AC"/>
    <w:rsid w:val="00021006"/>
    <w:rsid w:val="00022E3B"/>
    <w:rsid w:val="000230FE"/>
    <w:rsid w:val="0002336A"/>
    <w:rsid w:val="000235FF"/>
    <w:rsid w:val="000244EA"/>
    <w:rsid w:val="00025E59"/>
    <w:rsid w:val="00033D26"/>
    <w:rsid w:val="00033EE1"/>
    <w:rsid w:val="0003511E"/>
    <w:rsid w:val="00035BD8"/>
    <w:rsid w:val="000378EE"/>
    <w:rsid w:val="000406EF"/>
    <w:rsid w:val="00041A9D"/>
    <w:rsid w:val="00041AD9"/>
    <w:rsid w:val="00047FE1"/>
    <w:rsid w:val="000513EF"/>
    <w:rsid w:val="0005258F"/>
    <w:rsid w:val="000525CE"/>
    <w:rsid w:val="0005267E"/>
    <w:rsid w:val="00053883"/>
    <w:rsid w:val="0005584C"/>
    <w:rsid w:val="000601B9"/>
    <w:rsid w:val="00061AC4"/>
    <w:rsid w:val="00064FA8"/>
    <w:rsid w:val="00065925"/>
    <w:rsid w:val="00066BF4"/>
    <w:rsid w:val="000704A7"/>
    <w:rsid w:val="00072234"/>
    <w:rsid w:val="000723DE"/>
    <w:rsid w:val="00080DFC"/>
    <w:rsid w:val="00082D89"/>
    <w:rsid w:val="00083F4F"/>
    <w:rsid w:val="00086B32"/>
    <w:rsid w:val="0009012D"/>
    <w:rsid w:val="00092FA6"/>
    <w:rsid w:val="000965A7"/>
    <w:rsid w:val="00096E65"/>
    <w:rsid w:val="000A078B"/>
    <w:rsid w:val="000A39BD"/>
    <w:rsid w:val="000A737F"/>
    <w:rsid w:val="000B0510"/>
    <w:rsid w:val="000B28E5"/>
    <w:rsid w:val="000B5AA1"/>
    <w:rsid w:val="000C2C0B"/>
    <w:rsid w:val="000C4739"/>
    <w:rsid w:val="000C4A98"/>
    <w:rsid w:val="000C694C"/>
    <w:rsid w:val="000D18BB"/>
    <w:rsid w:val="000D3220"/>
    <w:rsid w:val="000D595D"/>
    <w:rsid w:val="000E270E"/>
    <w:rsid w:val="000E39B9"/>
    <w:rsid w:val="000E6AC1"/>
    <w:rsid w:val="000F102C"/>
    <w:rsid w:val="000F1F6E"/>
    <w:rsid w:val="000F2336"/>
    <w:rsid w:val="000F4705"/>
    <w:rsid w:val="000F4BD7"/>
    <w:rsid w:val="000F549F"/>
    <w:rsid w:val="000F63A6"/>
    <w:rsid w:val="000F71FE"/>
    <w:rsid w:val="0010321A"/>
    <w:rsid w:val="00103A02"/>
    <w:rsid w:val="00104AA6"/>
    <w:rsid w:val="00110D62"/>
    <w:rsid w:val="00110DF0"/>
    <w:rsid w:val="00113354"/>
    <w:rsid w:val="001134B1"/>
    <w:rsid w:val="00120F39"/>
    <w:rsid w:val="0012226B"/>
    <w:rsid w:val="00123F0D"/>
    <w:rsid w:val="00126FEB"/>
    <w:rsid w:val="00131531"/>
    <w:rsid w:val="001368F5"/>
    <w:rsid w:val="00142226"/>
    <w:rsid w:val="001457A3"/>
    <w:rsid w:val="00146325"/>
    <w:rsid w:val="0015032D"/>
    <w:rsid w:val="0015372D"/>
    <w:rsid w:val="0016045F"/>
    <w:rsid w:val="001605B7"/>
    <w:rsid w:val="00162876"/>
    <w:rsid w:val="0016344A"/>
    <w:rsid w:val="00167FF1"/>
    <w:rsid w:val="001732D5"/>
    <w:rsid w:val="001737C5"/>
    <w:rsid w:val="00177C06"/>
    <w:rsid w:val="00181496"/>
    <w:rsid w:val="00181FD9"/>
    <w:rsid w:val="00183803"/>
    <w:rsid w:val="00183FAE"/>
    <w:rsid w:val="001868CA"/>
    <w:rsid w:val="001874AF"/>
    <w:rsid w:val="001911E4"/>
    <w:rsid w:val="00191751"/>
    <w:rsid w:val="001933FE"/>
    <w:rsid w:val="001936FA"/>
    <w:rsid w:val="0019485D"/>
    <w:rsid w:val="00196504"/>
    <w:rsid w:val="00196D72"/>
    <w:rsid w:val="001A11A8"/>
    <w:rsid w:val="001A1BDD"/>
    <w:rsid w:val="001A5E7B"/>
    <w:rsid w:val="001B17AC"/>
    <w:rsid w:val="001B1D55"/>
    <w:rsid w:val="001B4E38"/>
    <w:rsid w:val="001B626C"/>
    <w:rsid w:val="001B73BE"/>
    <w:rsid w:val="001C186F"/>
    <w:rsid w:val="001C2CCD"/>
    <w:rsid w:val="001C38A7"/>
    <w:rsid w:val="001C3C55"/>
    <w:rsid w:val="001C5368"/>
    <w:rsid w:val="001C53B9"/>
    <w:rsid w:val="001C61FB"/>
    <w:rsid w:val="001C77B9"/>
    <w:rsid w:val="001C7CC6"/>
    <w:rsid w:val="001D1302"/>
    <w:rsid w:val="001D1B3F"/>
    <w:rsid w:val="001D3073"/>
    <w:rsid w:val="001D784E"/>
    <w:rsid w:val="001D7B48"/>
    <w:rsid w:val="001E4BFC"/>
    <w:rsid w:val="001E4D07"/>
    <w:rsid w:val="001F384D"/>
    <w:rsid w:val="001F5BEB"/>
    <w:rsid w:val="001F755D"/>
    <w:rsid w:val="00200A3F"/>
    <w:rsid w:val="00202EBD"/>
    <w:rsid w:val="00202FC9"/>
    <w:rsid w:val="0020426E"/>
    <w:rsid w:val="00206B94"/>
    <w:rsid w:val="00206CAF"/>
    <w:rsid w:val="00211B04"/>
    <w:rsid w:val="00213A15"/>
    <w:rsid w:val="00220D0D"/>
    <w:rsid w:val="002213ED"/>
    <w:rsid w:val="00222880"/>
    <w:rsid w:val="00222C10"/>
    <w:rsid w:val="00223788"/>
    <w:rsid w:val="00223A52"/>
    <w:rsid w:val="002247FC"/>
    <w:rsid w:val="00225BA3"/>
    <w:rsid w:val="002271B8"/>
    <w:rsid w:val="00233007"/>
    <w:rsid w:val="00235230"/>
    <w:rsid w:val="00236436"/>
    <w:rsid w:val="00245F64"/>
    <w:rsid w:val="00246542"/>
    <w:rsid w:val="0025149E"/>
    <w:rsid w:val="00254695"/>
    <w:rsid w:val="00254DA0"/>
    <w:rsid w:val="00264D3C"/>
    <w:rsid w:val="00265DB2"/>
    <w:rsid w:val="00274B8A"/>
    <w:rsid w:val="002751C4"/>
    <w:rsid w:val="00276C3A"/>
    <w:rsid w:val="00280ED1"/>
    <w:rsid w:val="00281CA1"/>
    <w:rsid w:val="00283145"/>
    <w:rsid w:val="00286729"/>
    <w:rsid w:val="00290210"/>
    <w:rsid w:val="002945D1"/>
    <w:rsid w:val="002A177A"/>
    <w:rsid w:val="002A3B31"/>
    <w:rsid w:val="002A3B72"/>
    <w:rsid w:val="002A521F"/>
    <w:rsid w:val="002A67D7"/>
    <w:rsid w:val="002A7293"/>
    <w:rsid w:val="002B47C0"/>
    <w:rsid w:val="002B4D00"/>
    <w:rsid w:val="002B522F"/>
    <w:rsid w:val="002B5F52"/>
    <w:rsid w:val="002C3991"/>
    <w:rsid w:val="002C4C59"/>
    <w:rsid w:val="002C5A56"/>
    <w:rsid w:val="002C5F46"/>
    <w:rsid w:val="002D0CA7"/>
    <w:rsid w:val="002D3BC5"/>
    <w:rsid w:val="002D475A"/>
    <w:rsid w:val="002D60FE"/>
    <w:rsid w:val="002D74D3"/>
    <w:rsid w:val="002D7533"/>
    <w:rsid w:val="002D7DC0"/>
    <w:rsid w:val="002E07FD"/>
    <w:rsid w:val="002E2109"/>
    <w:rsid w:val="002E403B"/>
    <w:rsid w:val="002E507E"/>
    <w:rsid w:val="002E553D"/>
    <w:rsid w:val="002E70DC"/>
    <w:rsid w:val="002E71FF"/>
    <w:rsid w:val="002E729A"/>
    <w:rsid w:val="002F2D1E"/>
    <w:rsid w:val="002F5852"/>
    <w:rsid w:val="002F6CAD"/>
    <w:rsid w:val="002F7519"/>
    <w:rsid w:val="00303467"/>
    <w:rsid w:val="003040AB"/>
    <w:rsid w:val="00305E06"/>
    <w:rsid w:val="003061DE"/>
    <w:rsid w:val="00307893"/>
    <w:rsid w:val="003102E8"/>
    <w:rsid w:val="00311B45"/>
    <w:rsid w:val="00333FEF"/>
    <w:rsid w:val="003340C4"/>
    <w:rsid w:val="00337358"/>
    <w:rsid w:val="0033788E"/>
    <w:rsid w:val="003406F3"/>
    <w:rsid w:val="003414C8"/>
    <w:rsid w:val="00341EA0"/>
    <w:rsid w:val="00342792"/>
    <w:rsid w:val="00342E8B"/>
    <w:rsid w:val="00344E3C"/>
    <w:rsid w:val="00345A06"/>
    <w:rsid w:val="00346F3E"/>
    <w:rsid w:val="00352820"/>
    <w:rsid w:val="0035315C"/>
    <w:rsid w:val="00356C65"/>
    <w:rsid w:val="00357A52"/>
    <w:rsid w:val="003605D7"/>
    <w:rsid w:val="00361E4F"/>
    <w:rsid w:val="00362A90"/>
    <w:rsid w:val="00362E3D"/>
    <w:rsid w:val="00364A13"/>
    <w:rsid w:val="00365A7E"/>
    <w:rsid w:val="00365C4B"/>
    <w:rsid w:val="0037174B"/>
    <w:rsid w:val="00373835"/>
    <w:rsid w:val="00373ECC"/>
    <w:rsid w:val="003741EB"/>
    <w:rsid w:val="00382A93"/>
    <w:rsid w:val="0038474E"/>
    <w:rsid w:val="003847B6"/>
    <w:rsid w:val="003858AC"/>
    <w:rsid w:val="0039039D"/>
    <w:rsid w:val="00394C2D"/>
    <w:rsid w:val="003A2B3B"/>
    <w:rsid w:val="003A5942"/>
    <w:rsid w:val="003A6EB6"/>
    <w:rsid w:val="003B070C"/>
    <w:rsid w:val="003B1297"/>
    <w:rsid w:val="003B2175"/>
    <w:rsid w:val="003B2C6D"/>
    <w:rsid w:val="003B3BC1"/>
    <w:rsid w:val="003B613F"/>
    <w:rsid w:val="003B7471"/>
    <w:rsid w:val="003C3501"/>
    <w:rsid w:val="003C5C6D"/>
    <w:rsid w:val="003D0C12"/>
    <w:rsid w:val="003D4912"/>
    <w:rsid w:val="003D5FB1"/>
    <w:rsid w:val="003D60A0"/>
    <w:rsid w:val="003E2C89"/>
    <w:rsid w:val="003E5B60"/>
    <w:rsid w:val="003F4263"/>
    <w:rsid w:val="003F64FB"/>
    <w:rsid w:val="00403428"/>
    <w:rsid w:val="0040457E"/>
    <w:rsid w:val="004073EC"/>
    <w:rsid w:val="00410383"/>
    <w:rsid w:val="004145E0"/>
    <w:rsid w:val="0042140E"/>
    <w:rsid w:val="004214ED"/>
    <w:rsid w:val="0042301D"/>
    <w:rsid w:val="00424174"/>
    <w:rsid w:val="00424E61"/>
    <w:rsid w:val="00424F3F"/>
    <w:rsid w:val="00425110"/>
    <w:rsid w:val="00426447"/>
    <w:rsid w:val="004303F2"/>
    <w:rsid w:val="00433224"/>
    <w:rsid w:val="0043392B"/>
    <w:rsid w:val="00433B3C"/>
    <w:rsid w:val="00441089"/>
    <w:rsid w:val="004430AB"/>
    <w:rsid w:val="0044565D"/>
    <w:rsid w:val="00450473"/>
    <w:rsid w:val="00451261"/>
    <w:rsid w:val="00452CCC"/>
    <w:rsid w:val="0045420C"/>
    <w:rsid w:val="0045692B"/>
    <w:rsid w:val="0046111D"/>
    <w:rsid w:val="004626CE"/>
    <w:rsid w:val="00463267"/>
    <w:rsid w:val="00467884"/>
    <w:rsid w:val="004678E2"/>
    <w:rsid w:val="004707FB"/>
    <w:rsid w:val="004727EA"/>
    <w:rsid w:val="004751D1"/>
    <w:rsid w:val="00476214"/>
    <w:rsid w:val="00476E52"/>
    <w:rsid w:val="00483ADA"/>
    <w:rsid w:val="00484011"/>
    <w:rsid w:val="0048445D"/>
    <w:rsid w:val="00484FEA"/>
    <w:rsid w:val="00491093"/>
    <w:rsid w:val="004918F2"/>
    <w:rsid w:val="004932EF"/>
    <w:rsid w:val="00494081"/>
    <w:rsid w:val="004A1962"/>
    <w:rsid w:val="004A1E71"/>
    <w:rsid w:val="004A4418"/>
    <w:rsid w:val="004A5FE9"/>
    <w:rsid w:val="004A663F"/>
    <w:rsid w:val="004B19DD"/>
    <w:rsid w:val="004B2D11"/>
    <w:rsid w:val="004B3D79"/>
    <w:rsid w:val="004B4A88"/>
    <w:rsid w:val="004B58CE"/>
    <w:rsid w:val="004B5D41"/>
    <w:rsid w:val="004C3366"/>
    <w:rsid w:val="004C6E48"/>
    <w:rsid w:val="004C7E32"/>
    <w:rsid w:val="004D10B1"/>
    <w:rsid w:val="004D1CBE"/>
    <w:rsid w:val="004D3A27"/>
    <w:rsid w:val="004D47AC"/>
    <w:rsid w:val="004D6985"/>
    <w:rsid w:val="004E02BA"/>
    <w:rsid w:val="004E0407"/>
    <w:rsid w:val="004E04C2"/>
    <w:rsid w:val="004E102A"/>
    <w:rsid w:val="004E368C"/>
    <w:rsid w:val="004E3F6A"/>
    <w:rsid w:val="004E739A"/>
    <w:rsid w:val="004E7698"/>
    <w:rsid w:val="004F3C80"/>
    <w:rsid w:val="004F6B52"/>
    <w:rsid w:val="00501C92"/>
    <w:rsid w:val="00506327"/>
    <w:rsid w:val="00506CC8"/>
    <w:rsid w:val="00507A92"/>
    <w:rsid w:val="0051232E"/>
    <w:rsid w:val="0051320C"/>
    <w:rsid w:val="00513645"/>
    <w:rsid w:val="005200DE"/>
    <w:rsid w:val="00521E01"/>
    <w:rsid w:val="00523518"/>
    <w:rsid w:val="0052555C"/>
    <w:rsid w:val="005278B8"/>
    <w:rsid w:val="005368DF"/>
    <w:rsid w:val="00536BB6"/>
    <w:rsid w:val="0054104A"/>
    <w:rsid w:val="00542480"/>
    <w:rsid w:val="00550A3D"/>
    <w:rsid w:val="00551135"/>
    <w:rsid w:val="00551B4D"/>
    <w:rsid w:val="00554317"/>
    <w:rsid w:val="005610C2"/>
    <w:rsid w:val="005615C3"/>
    <w:rsid w:val="00561678"/>
    <w:rsid w:val="005622D7"/>
    <w:rsid w:val="00563B85"/>
    <w:rsid w:val="00566C15"/>
    <w:rsid w:val="0056760B"/>
    <w:rsid w:val="00567911"/>
    <w:rsid w:val="0057366F"/>
    <w:rsid w:val="0057599B"/>
    <w:rsid w:val="0057726B"/>
    <w:rsid w:val="005809DC"/>
    <w:rsid w:val="00581139"/>
    <w:rsid w:val="005818A6"/>
    <w:rsid w:val="0058307E"/>
    <w:rsid w:val="005833D3"/>
    <w:rsid w:val="005853E5"/>
    <w:rsid w:val="00590876"/>
    <w:rsid w:val="00590BC5"/>
    <w:rsid w:val="00592305"/>
    <w:rsid w:val="00592BF8"/>
    <w:rsid w:val="00593879"/>
    <w:rsid w:val="005A0D6E"/>
    <w:rsid w:val="005A0E9C"/>
    <w:rsid w:val="005A296D"/>
    <w:rsid w:val="005A3E60"/>
    <w:rsid w:val="005A6C96"/>
    <w:rsid w:val="005B0A46"/>
    <w:rsid w:val="005B4F38"/>
    <w:rsid w:val="005B73F5"/>
    <w:rsid w:val="005C08E8"/>
    <w:rsid w:val="005C0CBF"/>
    <w:rsid w:val="005C142D"/>
    <w:rsid w:val="005C62E6"/>
    <w:rsid w:val="005C661D"/>
    <w:rsid w:val="005C71D8"/>
    <w:rsid w:val="005C7E42"/>
    <w:rsid w:val="005D2B97"/>
    <w:rsid w:val="005D6865"/>
    <w:rsid w:val="005D70C2"/>
    <w:rsid w:val="005E3EB8"/>
    <w:rsid w:val="005E49ED"/>
    <w:rsid w:val="005F04E1"/>
    <w:rsid w:val="005F1D50"/>
    <w:rsid w:val="005F21B9"/>
    <w:rsid w:val="005F6AC2"/>
    <w:rsid w:val="006001C8"/>
    <w:rsid w:val="00600CF8"/>
    <w:rsid w:val="00600F87"/>
    <w:rsid w:val="00600FF1"/>
    <w:rsid w:val="006023EC"/>
    <w:rsid w:val="00605E61"/>
    <w:rsid w:val="0061282B"/>
    <w:rsid w:val="00616AC0"/>
    <w:rsid w:val="006216EC"/>
    <w:rsid w:val="00623DA8"/>
    <w:rsid w:val="00623DC0"/>
    <w:rsid w:val="00623F4D"/>
    <w:rsid w:val="00627AE6"/>
    <w:rsid w:val="00637285"/>
    <w:rsid w:val="006373FE"/>
    <w:rsid w:val="0064204F"/>
    <w:rsid w:val="00647F13"/>
    <w:rsid w:val="0065023D"/>
    <w:rsid w:val="00651C04"/>
    <w:rsid w:val="006538C7"/>
    <w:rsid w:val="00661BDF"/>
    <w:rsid w:val="00661BE6"/>
    <w:rsid w:val="00661D3A"/>
    <w:rsid w:val="00662DA4"/>
    <w:rsid w:val="00664AB7"/>
    <w:rsid w:val="0067303F"/>
    <w:rsid w:val="00673132"/>
    <w:rsid w:val="00675037"/>
    <w:rsid w:val="0067555A"/>
    <w:rsid w:val="006762D4"/>
    <w:rsid w:val="00676B21"/>
    <w:rsid w:val="006778AB"/>
    <w:rsid w:val="006815A9"/>
    <w:rsid w:val="0068266A"/>
    <w:rsid w:val="006866B8"/>
    <w:rsid w:val="0069183A"/>
    <w:rsid w:val="006919CE"/>
    <w:rsid w:val="00694B3B"/>
    <w:rsid w:val="00695CC3"/>
    <w:rsid w:val="006A088B"/>
    <w:rsid w:val="006A143C"/>
    <w:rsid w:val="006A424F"/>
    <w:rsid w:val="006B0FCC"/>
    <w:rsid w:val="006B1D99"/>
    <w:rsid w:val="006B45DC"/>
    <w:rsid w:val="006B60A9"/>
    <w:rsid w:val="006C4447"/>
    <w:rsid w:val="006C4666"/>
    <w:rsid w:val="006C699E"/>
    <w:rsid w:val="006D1678"/>
    <w:rsid w:val="006D3A15"/>
    <w:rsid w:val="006D4105"/>
    <w:rsid w:val="006D5C5E"/>
    <w:rsid w:val="006D6430"/>
    <w:rsid w:val="006E27EB"/>
    <w:rsid w:val="006E5ECD"/>
    <w:rsid w:val="006F147F"/>
    <w:rsid w:val="006F3DB1"/>
    <w:rsid w:val="006F5502"/>
    <w:rsid w:val="00700FCF"/>
    <w:rsid w:val="007014B0"/>
    <w:rsid w:val="007029E6"/>
    <w:rsid w:val="00704262"/>
    <w:rsid w:val="00704F0B"/>
    <w:rsid w:val="00705B80"/>
    <w:rsid w:val="00711587"/>
    <w:rsid w:val="00712F06"/>
    <w:rsid w:val="007137ED"/>
    <w:rsid w:val="0071702A"/>
    <w:rsid w:val="00720891"/>
    <w:rsid w:val="00722DD9"/>
    <w:rsid w:val="00725379"/>
    <w:rsid w:val="00725C26"/>
    <w:rsid w:val="00726385"/>
    <w:rsid w:val="00731E46"/>
    <w:rsid w:val="007330C7"/>
    <w:rsid w:val="00733FB1"/>
    <w:rsid w:val="0073583D"/>
    <w:rsid w:val="0074029E"/>
    <w:rsid w:val="00741164"/>
    <w:rsid w:val="007437F6"/>
    <w:rsid w:val="00745CC2"/>
    <w:rsid w:val="0075191B"/>
    <w:rsid w:val="00755180"/>
    <w:rsid w:val="00761F7D"/>
    <w:rsid w:val="00763857"/>
    <w:rsid w:val="00765CB2"/>
    <w:rsid w:val="007668DD"/>
    <w:rsid w:val="00777900"/>
    <w:rsid w:val="00780648"/>
    <w:rsid w:val="00782D93"/>
    <w:rsid w:val="0078304F"/>
    <w:rsid w:val="00783726"/>
    <w:rsid w:val="00784DDC"/>
    <w:rsid w:val="00785592"/>
    <w:rsid w:val="00786B4A"/>
    <w:rsid w:val="007900EE"/>
    <w:rsid w:val="0079087A"/>
    <w:rsid w:val="00794F9E"/>
    <w:rsid w:val="00797BE3"/>
    <w:rsid w:val="007A0733"/>
    <w:rsid w:val="007A4A49"/>
    <w:rsid w:val="007A5EDC"/>
    <w:rsid w:val="007A66D1"/>
    <w:rsid w:val="007A6843"/>
    <w:rsid w:val="007B0AF5"/>
    <w:rsid w:val="007B12CE"/>
    <w:rsid w:val="007B1992"/>
    <w:rsid w:val="007B1E3E"/>
    <w:rsid w:val="007B6AA6"/>
    <w:rsid w:val="007B6D84"/>
    <w:rsid w:val="007B78E5"/>
    <w:rsid w:val="007C1FC8"/>
    <w:rsid w:val="007C20BE"/>
    <w:rsid w:val="007D1AD4"/>
    <w:rsid w:val="007D3FE5"/>
    <w:rsid w:val="007D7A46"/>
    <w:rsid w:val="007D7C92"/>
    <w:rsid w:val="007E0D3D"/>
    <w:rsid w:val="007E2D14"/>
    <w:rsid w:val="007E4FF2"/>
    <w:rsid w:val="007E6343"/>
    <w:rsid w:val="007E676A"/>
    <w:rsid w:val="007F1334"/>
    <w:rsid w:val="007F6EF6"/>
    <w:rsid w:val="007F7A59"/>
    <w:rsid w:val="00804F36"/>
    <w:rsid w:val="008066E1"/>
    <w:rsid w:val="00807BCD"/>
    <w:rsid w:val="00811BE5"/>
    <w:rsid w:val="00813F63"/>
    <w:rsid w:val="00813FB3"/>
    <w:rsid w:val="00815B6C"/>
    <w:rsid w:val="0082039F"/>
    <w:rsid w:val="008218B1"/>
    <w:rsid w:val="00824948"/>
    <w:rsid w:val="00825EEB"/>
    <w:rsid w:val="00830C99"/>
    <w:rsid w:val="00832337"/>
    <w:rsid w:val="00833574"/>
    <w:rsid w:val="00833D11"/>
    <w:rsid w:val="0083686F"/>
    <w:rsid w:val="00841427"/>
    <w:rsid w:val="008437D3"/>
    <w:rsid w:val="008442EF"/>
    <w:rsid w:val="008444B1"/>
    <w:rsid w:val="00844B45"/>
    <w:rsid w:val="00844E7F"/>
    <w:rsid w:val="0084635A"/>
    <w:rsid w:val="00847349"/>
    <w:rsid w:val="0085419C"/>
    <w:rsid w:val="00856CD1"/>
    <w:rsid w:val="008579CB"/>
    <w:rsid w:val="00871C28"/>
    <w:rsid w:val="00874861"/>
    <w:rsid w:val="00880329"/>
    <w:rsid w:val="008806EE"/>
    <w:rsid w:val="00882472"/>
    <w:rsid w:val="00882478"/>
    <w:rsid w:val="00882909"/>
    <w:rsid w:val="00883461"/>
    <w:rsid w:val="00883F08"/>
    <w:rsid w:val="00885152"/>
    <w:rsid w:val="00890C73"/>
    <w:rsid w:val="008910AD"/>
    <w:rsid w:val="00894C08"/>
    <w:rsid w:val="008A116A"/>
    <w:rsid w:val="008A17F7"/>
    <w:rsid w:val="008A4434"/>
    <w:rsid w:val="008A6BC4"/>
    <w:rsid w:val="008B1B9B"/>
    <w:rsid w:val="008B1D51"/>
    <w:rsid w:val="008C0334"/>
    <w:rsid w:val="008C09DF"/>
    <w:rsid w:val="008C1D5D"/>
    <w:rsid w:val="008C543D"/>
    <w:rsid w:val="008C55F6"/>
    <w:rsid w:val="008C5D69"/>
    <w:rsid w:val="008C73F1"/>
    <w:rsid w:val="008C7669"/>
    <w:rsid w:val="008D2440"/>
    <w:rsid w:val="008D2D45"/>
    <w:rsid w:val="008D42EC"/>
    <w:rsid w:val="008D5F61"/>
    <w:rsid w:val="008D63A9"/>
    <w:rsid w:val="008E1B31"/>
    <w:rsid w:val="008E2BC8"/>
    <w:rsid w:val="008E2C85"/>
    <w:rsid w:val="008E3737"/>
    <w:rsid w:val="008E5DB4"/>
    <w:rsid w:val="008E7096"/>
    <w:rsid w:val="008F25AD"/>
    <w:rsid w:val="008F3008"/>
    <w:rsid w:val="008F5630"/>
    <w:rsid w:val="008F56BE"/>
    <w:rsid w:val="008F5E82"/>
    <w:rsid w:val="008F6FAC"/>
    <w:rsid w:val="00903385"/>
    <w:rsid w:val="0090549E"/>
    <w:rsid w:val="00911538"/>
    <w:rsid w:val="00912B29"/>
    <w:rsid w:val="00912DE9"/>
    <w:rsid w:val="00915AC6"/>
    <w:rsid w:val="00916C85"/>
    <w:rsid w:val="0091758A"/>
    <w:rsid w:val="0092388A"/>
    <w:rsid w:val="009253F5"/>
    <w:rsid w:val="00926609"/>
    <w:rsid w:val="00927414"/>
    <w:rsid w:val="00927953"/>
    <w:rsid w:val="00930A85"/>
    <w:rsid w:val="0093480D"/>
    <w:rsid w:val="0093507D"/>
    <w:rsid w:val="009501C2"/>
    <w:rsid w:val="00950695"/>
    <w:rsid w:val="00954727"/>
    <w:rsid w:val="00955394"/>
    <w:rsid w:val="00955515"/>
    <w:rsid w:val="009605BE"/>
    <w:rsid w:val="00961909"/>
    <w:rsid w:val="0096493D"/>
    <w:rsid w:val="009655A3"/>
    <w:rsid w:val="00965BBF"/>
    <w:rsid w:val="00971D4E"/>
    <w:rsid w:val="009724F5"/>
    <w:rsid w:val="00973B59"/>
    <w:rsid w:val="00980D4C"/>
    <w:rsid w:val="00981F62"/>
    <w:rsid w:val="009839E5"/>
    <w:rsid w:val="00985777"/>
    <w:rsid w:val="0098785E"/>
    <w:rsid w:val="0099441D"/>
    <w:rsid w:val="00994956"/>
    <w:rsid w:val="00995ED0"/>
    <w:rsid w:val="009960D7"/>
    <w:rsid w:val="0099631D"/>
    <w:rsid w:val="009979B3"/>
    <w:rsid w:val="00997A4C"/>
    <w:rsid w:val="009A28FD"/>
    <w:rsid w:val="009A3994"/>
    <w:rsid w:val="009A45D9"/>
    <w:rsid w:val="009A7EE6"/>
    <w:rsid w:val="009B2536"/>
    <w:rsid w:val="009B2EB7"/>
    <w:rsid w:val="009B3CFB"/>
    <w:rsid w:val="009B6216"/>
    <w:rsid w:val="009B684E"/>
    <w:rsid w:val="009C067C"/>
    <w:rsid w:val="009C6594"/>
    <w:rsid w:val="009C7C78"/>
    <w:rsid w:val="009D2303"/>
    <w:rsid w:val="009D45A0"/>
    <w:rsid w:val="009D487C"/>
    <w:rsid w:val="009D6323"/>
    <w:rsid w:val="009D703D"/>
    <w:rsid w:val="009D715E"/>
    <w:rsid w:val="009E09D3"/>
    <w:rsid w:val="009E0C18"/>
    <w:rsid w:val="009E2370"/>
    <w:rsid w:val="009E28DA"/>
    <w:rsid w:val="009E352B"/>
    <w:rsid w:val="009E4F33"/>
    <w:rsid w:val="009E58A8"/>
    <w:rsid w:val="009E5911"/>
    <w:rsid w:val="009F021D"/>
    <w:rsid w:val="009F1F44"/>
    <w:rsid w:val="009F3337"/>
    <w:rsid w:val="009F50C2"/>
    <w:rsid w:val="009F5BEE"/>
    <w:rsid w:val="00A01564"/>
    <w:rsid w:val="00A0726F"/>
    <w:rsid w:val="00A106A8"/>
    <w:rsid w:val="00A12C74"/>
    <w:rsid w:val="00A20926"/>
    <w:rsid w:val="00A21D7B"/>
    <w:rsid w:val="00A220B4"/>
    <w:rsid w:val="00A24B68"/>
    <w:rsid w:val="00A26486"/>
    <w:rsid w:val="00A26BB2"/>
    <w:rsid w:val="00A27093"/>
    <w:rsid w:val="00A27E2B"/>
    <w:rsid w:val="00A41B5E"/>
    <w:rsid w:val="00A42901"/>
    <w:rsid w:val="00A45AE4"/>
    <w:rsid w:val="00A462E8"/>
    <w:rsid w:val="00A46623"/>
    <w:rsid w:val="00A47934"/>
    <w:rsid w:val="00A508F0"/>
    <w:rsid w:val="00A54EA9"/>
    <w:rsid w:val="00A55B1B"/>
    <w:rsid w:val="00A5683D"/>
    <w:rsid w:val="00A56B9B"/>
    <w:rsid w:val="00A57FC1"/>
    <w:rsid w:val="00A6365F"/>
    <w:rsid w:val="00A64F9B"/>
    <w:rsid w:val="00A651D5"/>
    <w:rsid w:val="00A6775B"/>
    <w:rsid w:val="00A74F99"/>
    <w:rsid w:val="00A760B5"/>
    <w:rsid w:val="00A777C3"/>
    <w:rsid w:val="00A86D04"/>
    <w:rsid w:val="00A86D73"/>
    <w:rsid w:val="00A874CA"/>
    <w:rsid w:val="00A9542A"/>
    <w:rsid w:val="00A97990"/>
    <w:rsid w:val="00AA05B6"/>
    <w:rsid w:val="00AA2D7B"/>
    <w:rsid w:val="00AA305E"/>
    <w:rsid w:val="00AA4C4E"/>
    <w:rsid w:val="00AA4D30"/>
    <w:rsid w:val="00AA5DC5"/>
    <w:rsid w:val="00AA6DD4"/>
    <w:rsid w:val="00AA74CA"/>
    <w:rsid w:val="00AB1971"/>
    <w:rsid w:val="00AB253F"/>
    <w:rsid w:val="00AB6E90"/>
    <w:rsid w:val="00AB7A96"/>
    <w:rsid w:val="00AB7DB1"/>
    <w:rsid w:val="00AC0DCE"/>
    <w:rsid w:val="00AC1CA0"/>
    <w:rsid w:val="00AC1F38"/>
    <w:rsid w:val="00AC5496"/>
    <w:rsid w:val="00AC7121"/>
    <w:rsid w:val="00AD1BA2"/>
    <w:rsid w:val="00AE0106"/>
    <w:rsid w:val="00AE1860"/>
    <w:rsid w:val="00AE40F7"/>
    <w:rsid w:val="00AE5586"/>
    <w:rsid w:val="00AE578A"/>
    <w:rsid w:val="00AF390B"/>
    <w:rsid w:val="00AF39DD"/>
    <w:rsid w:val="00AF452C"/>
    <w:rsid w:val="00AF7108"/>
    <w:rsid w:val="00AF7651"/>
    <w:rsid w:val="00AF77B4"/>
    <w:rsid w:val="00AF79C7"/>
    <w:rsid w:val="00B03789"/>
    <w:rsid w:val="00B12B98"/>
    <w:rsid w:val="00B145E8"/>
    <w:rsid w:val="00B16EEC"/>
    <w:rsid w:val="00B1793B"/>
    <w:rsid w:val="00B202A1"/>
    <w:rsid w:val="00B23D72"/>
    <w:rsid w:val="00B30766"/>
    <w:rsid w:val="00B3410E"/>
    <w:rsid w:val="00B40439"/>
    <w:rsid w:val="00B41969"/>
    <w:rsid w:val="00B41F1C"/>
    <w:rsid w:val="00B4300D"/>
    <w:rsid w:val="00B51BF7"/>
    <w:rsid w:val="00B6112B"/>
    <w:rsid w:val="00B62F37"/>
    <w:rsid w:val="00B63E19"/>
    <w:rsid w:val="00B641B8"/>
    <w:rsid w:val="00B649A1"/>
    <w:rsid w:val="00B6566A"/>
    <w:rsid w:val="00B65F55"/>
    <w:rsid w:val="00B72790"/>
    <w:rsid w:val="00B72D2F"/>
    <w:rsid w:val="00B7499D"/>
    <w:rsid w:val="00B75690"/>
    <w:rsid w:val="00B767CD"/>
    <w:rsid w:val="00B8413B"/>
    <w:rsid w:val="00B84608"/>
    <w:rsid w:val="00B8525F"/>
    <w:rsid w:val="00B85E84"/>
    <w:rsid w:val="00B878B9"/>
    <w:rsid w:val="00B90ED9"/>
    <w:rsid w:val="00B960A5"/>
    <w:rsid w:val="00BB3B9B"/>
    <w:rsid w:val="00BB5211"/>
    <w:rsid w:val="00BB60E6"/>
    <w:rsid w:val="00BC07D7"/>
    <w:rsid w:val="00BC27BA"/>
    <w:rsid w:val="00BC389B"/>
    <w:rsid w:val="00BC4E74"/>
    <w:rsid w:val="00BC7991"/>
    <w:rsid w:val="00BD546C"/>
    <w:rsid w:val="00BD5900"/>
    <w:rsid w:val="00BD5C45"/>
    <w:rsid w:val="00BD63CE"/>
    <w:rsid w:val="00BE0699"/>
    <w:rsid w:val="00BE74BB"/>
    <w:rsid w:val="00BF5963"/>
    <w:rsid w:val="00BF6FC8"/>
    <w:rsid w:val="00C106F7"/>
    <w:rsid w:val="00C14001"/>
    <w:rsid w:val="00C15E0E"/>
    <w:rsid w:val="00C211D6"/>
    <w:rsid w:val="00C2162E"/>
    <w:rsid w:val="00C228CB"/>
    <w:rsid w:val="00C236E1"/>
    <w:rsid w:val="00C23B77"/>
    <w:rsid w:val="00C3153A"/>
    <w:rsid w:val="00C359FE"/>
    <w:rsid w:val="00C35C6C"/>
    <w:rsid w:val="00C434B0"/>
    <w:rsid w:val="00C4387B"/>
    <w:rsid w:val="00C443F1"/>
    <w:rsid w:val="00C469F8"/>
    <w:rsid w:val="00C47608"/>
    <w:rsid w:val="00C50FC7"/>
    <w:rsid w:val="00C52255"/>
    <w:rsid w:val="00C57ECB"/>
    <w:rsid w:val="00C64BB6"/>
    <w:rsid w:val="00C655C2"/>
    <w:rsid w:val="00C66A1D"/>
    <w:rsid w:val="00C706B5"/>
    <w:rsid w:val="00C72834"/>
    <w:rsid w:val="00C75A27"/>
    <w:rsid w:val="00C80CA8"/>
    <w:rsid w:val="00C82464"/>
    <w:rsid w:val="00C843C9"/>
    <w:rsid w:val="00C84E87"/>
    <w:rsid w:val="00C85BDE"/>
    <w:rsid w:val="00C92046"/>
    <w:rsid w:val="00C92A5F"/>
    <w:rsid w:val="00C96C0F"/>
    <w:rsid w:val="00CA0622"/>
    <w:rsid w:val="00CA15A5"/>
    <w:rsid w:val="00CA4E0D"/>
    <w:rsid w:val="00CA6029"/>
    <w:rsid w:val="00CA703B"/>
    <w:rsid w:val="00CA7841"/>
    <w:rsid w:val="00CB0183"/>
    <w:rsid w:val="00CC48DE"/>
    <w:rsid w:val="00CD0932"/>
    <w:rsid w:val="00CD1769"/>
    <w:rsid w:val="00CD71E8"/>
    <w:rsid w:val="00CD7975"/>
    <w:rsid w:val="00CE6771"/>
    <w:rsid w:val="00CE7F01"/>
    <w:rsid w:val="00CF5223"/>
    <w:rsid w:val="00D00D74"/>
    <w:rsid w:val="00D011A8"/>
    <w:rsid w:val="00D04520"/>
    <w:rsid w:val="00D0477C"/>
    <w:rsid w:val="00D04FA0"/>
    <w:rsid w:val="00D110E6"/>
    <w:rsid w:val="00D11898"/>
    <w:rsid w:val="00D24321"/>
    <w:rsid w:val="00D2767C"/>
    <w:rsid w:val="00D30D76"/>
    <w:rsid w:val="00D338CB"/>
    <w:rsid w:val="00D36220"/>
    <w:rsid w:val="00D43160"/>
    <w:rsid w:val="00D4452E"/>
    <w:rsid w:val="00D461F4"/>
    <w:rsid w:val="00D5143C"/>
    <w:rsid w:val="00D540F9"/>
    <w:rsid w:val="00D54176"/>
    <w:rsid w:val="00D5498B"/>
    <w:rsid w:val="00D5562C"/>
    <w:rsid w:val="00D55E6E"/>
    <w:rsid w:val="00D579A9"/>
    <w:rsid w:val="00D616C0"/>
    <w:rsid w:val="00D654BF"/>
    <w:rsid w:val="00D716CC"/>
    <w:rsid w:val="00D72110"/>
    <w:rsid w:val="00D73524"/>
    <w:rsid w:val="00D76B23"/>
    <w:rsid w:val="00D82464"/>
    <w:rsid w:val="00D83DE6"/>
    <w:rsid w:val="00D84FA2"/>
    <w:rsid w:val="00D85EE3"/>
    <w:rsid w:val="00D9652E"/>
    <w:rsid w:val="00D973BB"/>
    <w:rsid w:val="00DA15DD"/>
    <w:rsid w:val="00DA36AC"/>
    <w:rsid w:val="00DA7AF6"/>
    <w:rsid w:val="00DB3BEC"/>
    <w:rsid w:val="00DB4598"/>
    <w:rsid w:val="00DB4F4E"/>
    <w:rsid w:val="00DB62A6"/>
    <w:rsid w:val="00DC3337"/>
    <w:rsid w:val="00DC3ED5"/>
    <w:rsid w:val="00DC58C3"/>
    <w:rsid w:val="00DC63EF"/>
    <w:rsid w:val="00DC66C4"/>
    <w:rsid w:val="00DC7591"/>
    <w:rsid w:val="00DD5882"/>
    <w:rsid w:val="00DE310C"/>
    <w:rsid w:val="00DF2E3E"/>
    <w:rsid w:val="00DF5974"/>
    <w:rsid w:val="00DF664B"/>
    <w:rsid w:val="00DF7132"/>
    <w:rsid w:val="00E00309"/>
    <w:rsid w:val="00E042BC"/>
    <w:rsid w:val="00E045E6"/>
    <w:rsid w:val="00E0764F"/>
    <w:rsid w:val="00E1479C"/>
    <w:rsid w:val="00E223CC"/>
    <w:rsid w:val="00E22DD7"/>
    <w:rsid w:val="00E22EFC"/>
    <w:rsid w:val="00E23F5E"/>
    <w:rsid w:val="00E2483B"/>
    <w:rsid w:val="00E25240"/>
    <w:rsid w:val="00E25FE1"/>
    <w:rsid w:val="00E27965"/>
    <w:rsid w:val="00E302C9"/>
    <w:rsid w:val="00E32AC7"/>
    <w:rsid w:val="00E42477"/>
    <w:rsid w:val="00E43300"/>
    <w:rsid w:val="00E43CF2"/>
    <w:rsid w:val="00E43DAA"/>
    <w:rsid w:val="00E5221D"/>
    <w:rsid w:val="00E5323D"/>
    <w:rsid w:val="00E642E7"/>
    <w:rsid w:val="00E64E4B"/>
    <w:rsid w:val="00E64E83"/>
    <w:rsid w:val="00E72B88"/>
    <w:rsid w:val="00E811E6"/>
    <w:rsid w:val="00E82A10"/>
    <w:rsid w:val="00E833AB"/>
    <w:rsid w:val="00E84D40"/>
    <w:rsid w:val="00E85186"/>
    <w:rsid w:val="00E86EFB"/>
    <w:rsid w:val="00E93536"/>
    <w:rsid w:val="00E96BB7"/>
    <w:rsid w:val="00EA2519"/>
    <w:rsid w:val="00EA49A7"/>
    <w:rsid w:val="00EB2FFC"/>
    <w:rsid w:val="00EB444B"/>
    <w:rsid w:val="00EB4C49"/>
    <w:rsid w:val="00EB5665"/>
    <w:rsid w:val="00EB6685"/>
    <w:rsid w:val="00EB7DA3"/>
    <w:rsid w:val="00EC0DD3"/>
    <w:rsid w:val="00EC105B"/>
    <w:rsid w:val="00EC2574"/>
    <w:rsid w:val="00EC546F"/>
    <w:rsid w:val="00EC5AE1"/>
    <w:rsid w:val="00EC6040"/>
    <w:rsid w:val="00EC79D0"/>
    <w:rsid w:val="00EC7A33"/>
    <w:rsid w:val="00ED11D9"/>
    <w:rsid w:val="00ED4744"/>
    <w:rsid w:val="00ED56B1"/>
    <w:rsid w:val="00ED68A0"/>
    <w:rsid w:val="00ED767F"/>
    <w:rsid w:val="00EE2D89"/>
    <w:rsid w:val="00EE3B69"/>
    <w:rsid w:val="00EE6779"/>
    <w:rsid w:val="00EE694A"/>
    <w:rsid w:val="00EF0301"/>
    <w:rsid w:val="00EF03EC"/>
    <w:rsid w:val="00EF0856"/>
    <w:rsid w:val="00EF3A59"/>
    <w:rsid w:val="00EF4312"/>
    <w:rsid w:val="00EF435B"/>
    <w:rsid w:val="00EF707D"/>
    <w:rsid w:val="00EF7EBD"/>
    <w:rsid w:val="00F006ED"/>
    <w:rsid w:val="00F0660F"/>
    <w:rsid w:val="00F0717C"/>
    <w:rsid w:val="00F10DD0"/>
    <w:rsid w:val="00F11C81"/>
    <w:rsid w:val="00F15D98"/>
    <w:rsid w:val="00F15F38"/>
    <w:rsid w:val="00F20F71"/>
    <w:rsid w:val="00F25B4E"/>
    <w:rsid w:val="00F26F2C"/>
    <w:rsid w:val="00F36F3E"/>
    <w:rsid w:val="00F46CA9"/>
    <w:rsid w:val="00F51E59"/>
    <w:rsid w:val="00F526D8"/>
    <w:rsid w:val="00F61492"/>
    <w:rsid w:val="00F63D27"/>
    <w:rsid w:val="00F64507"/>
    <w:rsid w:val="00F64F53"/>
    <w:rsid w:val="00F66B5D"/>
    <w:rsid w:val="00F8099F"/>
    <w:rsid w:val="00F84A87"/>
    <w:rsid w:val="00F9199C"/>
    <w:rsid w:val="00F95396"/>
    <w:rsid w:val="00FA0B18"/>
    <w:rsid w:val="00FA2798"/>
    <w:rsid w:val="00FA2889"/>
    <w:rsid w:val="00FB23C2"/>
    <w:rsid w:val="00FB2662"/>
    <w:rsid w:val="00FB3470"/>
    <w:rsid w:val="00FB5DC2"/>
    <w:rsid w:val="00FB6699"/>
    <w:rsid w:val="00FC392F"/>
    <w:rsid w:val="00FC46FA"/>
    <w:rsid w:val="00FC5EC7"/>
    <w:rsid w:val="00FC640C"/>
    <w:rsid w:val="00FC708D"/>
    <w:rsid w:val="00FD08FA"/>
    <w:rsid w:val="00FD7E75"/>
    <w:rsid w:val="00FE21C6"/>
    <w:rsid w:val="00FE3038"/>
    <w:rsid w:val="00FE4571"/>
    <w:rsid w:val="00FE57FE"/>
    <w:rsid w:val="00FE5F92"/>
    <w:rsid w:val="00FF0E72"/>
    <w:rsid w:val="00FF0F0E"/>
    <w:rsid w:val="00FF2425"/>
    <w:rsid w:val="00FF4328"/>
    <w:rsid w:val="00FF5141"/>
    <w:rsid w:val="00FF52AE"/>
    <w:rsid w:val="00FF5F65"/>
    <w:rsid w:val="00FF6146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A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007DA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007DA0"/>
    <w:pPr>
      <w:keepNext/>
      <w:keepLines/>
      <w:spacing w:before="260" w:after="260" w:line="413" w:lineRule="auto"/>
      <w:outlineLvl w:val="1"/>
    </w:pPr>
    <w:rPr>
      <w:rFonts w:ascii="Cambria" w:hAnsi="Cambria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07DA0"/>
    <w:rPr>
      <w:b/>
      <w:kern w:val="44"/>
      <w:sz w:val="44"/>
    </w:rPr>
  </w:style>
  <w:style w:type="character" w:customStyle="1" w:styleId="2Char">
    <w:name w:val="标题 2 Char"/>
    <w:link w:val="2"/>
    <w:rsid w:val="00007DA0"/>
    <w:rPr>
      <w:rFonts w:ascii="Cambria" w:eastAsia="宋体" w:hAnsi="Cambria"/>
      <w:b/>
      <w:sz w:val="32"/>
    </w:rPr>
  </w:style>
  <w:style w:type="paragraph" w:styleId="a3">
    <w:name w:val="header"/>
    <w:basedOn w:val="a"/>
    <w:link w:val="Char"/>
    <w:uiPriority w:val="99"/>
    <w:semiHidden/>
    <w:unhideWhenUsed/>
    <w:rsid w:val="002E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03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03B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504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</dc:creator>
  <cp:keywords/>
  <dc:description/>
  <cp:lastModifiedBy>林裕</cp:lastModifiedBy>
  <cp:revision>16</cp:revision>
  <cp:lastPrinted>2016-12-01T02:08:00Z</cp:lastPrinted>
  <dcterms:created xsi:type="dcterms:W3CDTF">2016-11-22T07:02:00Z</dcterms:created>
  <dcterms:modified xsi:type="dcterms:W3CDTF">2017-12-04T07:02:00Z</dcterms:modified>
</cp:coreProperties>
</file>